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330EB" w14:textId="77777777" w:rsidR="00AC3C92" w:rsidRPr="001A7CA1" w:rsidRDefault="00AC3C92" w:rsidP="00AC3C92">
      <w:pPr>
        <w:pStyle w:val="PlainText"/>
        <w:jc w:val="center"/>
        <w:rPr>
          <w:rFonts w:ascii="Arial" w:hAnsi="Arial" w:cs="Arial"/>
          <w:sz w:val="32"/>
          <w:szCs w:val="32"/>
        </w:rPr>
      </w:pPr>
      <w:r w:rsidRPr="001A7CA1">
        <w:rPr>
          <w:rFonts w:ascii="Arial" w:hAnsi="Arial" w:cs="Arial"/>
          <w:noProof/>
          <w:sz w:val="32"/>
          <w:szCs w:val="32"/>
        </w:rPr>
        <w:drawing>
          <wp:anchor distT="0" distB="0" distL="114300" distR="114300" simplePos="0" relativeHeight="251659264" behindDoc="1" locked="0" layoutInCell="1" allowOverlap="1" wp14:anchorId="68403701" wp14:editId="2D7E4B20">
            <wp:simplePos x="0" y="0"/>
            <wp:positionH relativeFrom="column">
              <wp:posOffset>-472440</wp:posOffset>
            </wp:positionH>
            <wp:positionV relativeFrom="paragraph">
              <wp:posOffset>-620395</wp:posOffset>
            </wp:positionV>
            <wp:extent cx="7060759" cy="5295569"/>
            <wp:effectExtent l="0" t="0" r="6985" b="635"/>
            <wp:wrapNone/>
            <wp:docPr id="11" name="Picture 11" descr="Translucent image of mountains with a rhododendron in the foregrou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ranslucent image of mountains with a rhododendron in the foreground.">
                      <a:extLst>
                        <a:ext uri="{C183D7F6-B498-43B3-948B-1728B52AA6E4}">
                          <adec:decorative xmlns:adec="http://schemas.microsoft.com/office/drawing/2017/decorative" val="0"/>
                        </a:ext>
                      </a:extLst>
                    </pic:cNvPr>
                    <pic:cNvPicPr>
                      <a:picLocks noChangeAspect="1"/>
                    </pic:cNvPicPr>
                  </pic:nvPicPr>
                  <pic:blipFill>
                    <a:blip r:embed="rId6" cstate="print">
                      <a:alphaModFix amt="20000"/>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7060759" cy="5295569"/>
                    </a:xfrm>
                    <a:prstGeom prst="rect">
                      <a:avLst/>
                    </a:prstGeom>
                  </pic:spPr>
                </pic:pic>
              </a:graphicData>
            </a:graphic>
          </wp:anchor>
        </w:drawing>
      </w:r>
    </w:p>
    <w:p w14:paraId="22286F87" w14:textId="77777777" w:rsidR="00AC3C92" w:rsidRPr="001A7CA1" w:rsidRDefault="00AC3C92" w:rsidP="00AC3C92">
      <w:pPr>
        <w:pStyle w:val="PlainText"/>
        <w:jc w:val="center"/>
        <w:rPr>
          <w:rFonts w:ascii="Arial" w:hAnsi="Arial" w:cs="Arial"/>
          <w:sz w:val="32"/>
          <w:szCs w:val="32"/>
        </w:rPr>
      </w:pPr>
    </w:p>
    <w:p w14:paraId="044B64D0" w14:textId="77777777" w:rsidR="00AC3C92" w:rsidRPr="001A7CA1" w:rsidRDefault="00AC3C92" w:rsidP="00AC3C92">
      <w:pPr>
        <w:pStyle w:val="PlainText"/>
        <w:jc w:val="center"/>
        <w:rPr>
          <w:rFonts w:ascii="Arial" w:hAnsi="Arial" w:cs="Arial"/>
          <w:sz w:val="32"/>
          <w:szCs w:val="32"/>
        </w:rPr>
      </w:pPr>
    </w:p>
    <w:p w14:paraId="5B674013" w14:textId="77777777" w:rsidR="00AC3C92" w:rsidRPr="001A7CA1" w:rsidRDefault="00AC3C92" w:rsidP="00AC3C92">
      <w:pPr>
        <w:pStyle w:val="PlainText"/>
        <w:jc w:val="center"/>
        <w:rPr>
          <w:rFonts w:ascii="Arial" w:hAnsi="Arial" w:cs="Arial"/>
          <w:sz w:val="32"/>
          <w:szCs w:val="32"/>
        </w:rPr>
      </w:pPr>
      <w:r w:rsidRPr="001A7CA1">
        <w:rPr>
          <w:rFonts w:ascii="Arial" w:hAnsi="Arial" w:cs="Arial"/>
          <w:sz w:val="32"/>
          <w:szCs w:val="32"/>
        </w:rPr>
        <w:t>The Rhododendron</w:t>
      </w:r>
    </w:p>
    <w:p w14:paraId="231201CE" w14:textId="77777777" w:rsidR="00AC3C92" w:rsidRPr="001A7CA1" w:rsidRDefault="00AC3C92" w:rsidP="00AC3C92">
      <w:pPr>
        <w:pStyle w:val="PlainText"/>
        <w:jc w:val="center"/>
        <w:rPr>
          <w:rFonts w:ascii="Arial" w:hAnsi="Arial" w:cs="Arial"/>
          <w:sz w:val="32"/>
          <w:szCs w:val="32"/>
        </w:rPr>
      </w:pPr>
      <w:r w:rsidRPr="001A7CA1">
        <w:rPr>
          <w:rFonts w:ascii="Arial" w:hAnsi="Arial" w:cs="Arial"/>
          <w:sz w:val="32"/>
          <w:szCs w:val="32"/>
        </w:rPr>
        <w:t>A Publication of:</w:t>
      </w:r>
    </w:p>
    <w:p w14:paraId="04DBFAB4" w14:textId="3361C5C7" w:rsidR="00AC3C92" w:rsidRPr="001A7CA1" w:rsidRDefault="00AC3C92" w:rsidP="00AC3C92">
      <w:pPr>
        <w:pStyle w:val="PlainText"/>
        <w:jc w:val="center"/>
        <w:rPr>
          <w:rFonts w:ascii="Arial" w:hAnsi="Arial" w:cs="Arial"/>
          <w:sz w:val="32"/>
          <w:szCs w:val="32"/>
        </w:rPr>
      </w:pPr>
      <w:r w:rsidRPr="001A7CA1">
        <w:rPr>
          <w:rFonts w:ascii="Arial" w:hAnsi="Arial" w:cs="Arial"/>
          <w:sz w:val="32"/>
          <w:szCs w:val="32"/>
        </w:rPr>
        <w:t>MOUNTAIN STATE COUNCIL OF THE BLIND, INC</w:t>
      </w:r>
    </w:p>
    <w:p w14:paraId="062D8E15" w14:textId="37C63BE6" w:rsidR="00AC3C92" w:rsidRPr="001A7CA1" w:rsidRDefault="00AC3C92" w:rsidP="00AC3C92">
      <w:pPr>
        <w:pStyle w:val="PlainText"/>
        <w:jc w:val="center"/>
        <w:rPr>
          <w:rFonts w:ascii="Arial" w:hAnsi="Arial" w:cs="Arial"/>
          <w:sz w:val="32"/>
          <w:szCs w:val="32"/>
        </w:rPr>
      </w:pPr>
      <w:r w:rsidRPr="001A7CA1">
        <w:rPr>
          <w:rFonts w:ascii="Arial" w:hAnsi="Arial" w:cs="Arial"/>
          <w:sz w:val="32"/>
          <w:szCs w:val="32"/>
        </w:rPr>
        <w:t>131 Heritage Pt.</w:t>
      </w:r>
    </w:p>
    <w:p w14:paraId="1CB06212" w14:textId="27CE13A9" w:rsidR="00AC3C92" w:rsidRPr="001A7CA1" w:rsidRDefault="00AC3C92" w:rsidP="00AC3C92">
      <w:pPr>
        <w:pStyle w:val="PlainText"/>
        <w:jc w:val="center"/>
        <w:rPr>
          <w:rFonts w:ascii="Arial" w:hAnsi="Arial" w:cs="Arial"/>
          <w:sz w:val="32"/>
          <w:szCs w:val="32"/>
        </w:rPr>
      </w:pPr>
      <w:r w:rsidRPr="001A7CA1">
        <w:rPr>
          <w:rFonts w:ascii="Arial" w:hAnsi="Arial" w:cs="Arial"/>
          <w:sz w:val="32"/>
          <w:szCs w:val="32"/>
        </w:rPr>
        <w:t>Morgantown, WV 26505</w:t>
      </w:r>
    </w:p>
    <w:p w14:paraId="35AF06FC" w14:textId="77777777" w:rsidR="00AC3C92" w:rsidRPr="001A7CA1" w:rsidRDefault="00AC3C92" w:rsidP="00AC3C92">
      <w:pPr>
        <w:pStyle w:val="PlainText"/>
        <w:jc w:val="center"/>
        <w:rPr>
          <w:rFonts w:ascii="Arial" w:hAnsi="Arial" w:cs="Arial"/>
          <w:sz w:val="32"/>
          <w:szCs w:val="32"/>
        </w:rPr>
      </w:pPr>
      <w:r w:rsidRPr="001A7CA1">
        <w:rPr>
          <w:rFonts w:ascii="Arial" w:hAnsi="Arial" w:cs="Arial"/>
          <w:sz w:val="32"/>
          <w:szCs w:val="32"/>
        </w:rPr>
        <w:t>(773) 572-6304</w:t>
      </w:r>
    </w:p>
    <w:p w14:paraId="16ABBF1A" w14:textId="77777777" w:rsidR="00AC3C92" w:rsidRPr="001A7CA1" w:rsidRDefault="009D7F13" w:rsidP="00AC3C92">
      <w:pPr>
        <w:pStyle w:val="PlainText"/>
        <w:jc w:val="center"/>
        <w:rPr>
          <w:rFonts w:ascii="Arial" w:hAnsi="Arial" w:cs="Arial"/>
          <w:sz w:val="32"/>
          <w:szCs w:val="32"/>
        </w:rPr>
      </w:pPr>
      <w:hyperlink r:id="rId8" w:history="1">
        <w:r w:rsidR="00AC3C92" w:rsidRPr="001A7CA1">
          <w:rPr>
            <w:rStyle w:val="Hyperlink"/>
            <w:rFonts w:ascii="Arial" w:hAnsi="Arial" w:cs="Arial"/>
            <w:sz w:val="32"/>
            <w:szCs w:val="32"/>
          </w:rPr>
          <w:t>www.mscbwv.org</w:t>
        </w:r>
      </w:hyperlink>
    </w:p>
    <w:p w14:paraId="55CEFBD8" w14:textId="7BDABFA1" w:rsidR="00AC3C92" w:rsidRPr="001A7CA1" w:rsidRDefault="007E75AC" w:rsidP="00AC3C92">
      <w:pPr>
        <w:pStyle w:val="PlainText"/>
        <w:jc w:val="center"/>
        <w:rPr>
          <w:rFonts w:ascii="Arial" w:hAnsi="Arial" w:cs="Arial"/>
          <w:sz w:val="32"/>
          <w:szCs w:val="32"/>
        </w:rPr>
      </w:pPr>
      <w:r w:rsidRPr="001A7CA1">
        <w:rPr>
          <w:rFonts w:ascii="Arial" w:hAnsi="Arial" w:cs="Arial"/>
          <w:sz w:val="32"/>
          <w:szCs w:val="32"/>
        </w:rPr>
        <w:t>APRIL</w:t>
      </w:r>
      <w:r w:rsidR="00E26265" w:rsidRPr="001A7CA1">
        <w:rPr>
          <w:rFonts w:ascii="Arial" w:hAnsi="Arial" w:cs="Arial"/>
          <w:sz w:val="32"/>
          <w:szCs w:val="32"/>
        </w:rPr>
        <w:t xml:space="preserve"> </w:t>
      </w:r>
      <w:r w:rsidR="00AC3C92" w:rsidRPr="001A7CA1">
        <w:rPr>
          <w:rFonts w:ascii="Arial" w:hAnsi="Arial" w:cs="Arial"/>
          <w:sz w:val="32"/>
          <w:szCs w:val="32"/>
        </w:rPr>
        <w:t>2021</w:t>
      </w:r>
    </w:p>
    <w:p w14:paraId="00A07E8A" w14:textId="77777777" w:rsidR="00AC3C92" w:rsidRPr="001A7CA1" w:rsidRDefault="00AC3C92" w:rsidP="00AC3C92">
      <w:pPr>
        <w:pStyle w:val="PlainText"/>
        <w:jc w:val="center"/>
        <w:rPr>
          <w:rFonts w:ascii="Arial" w:hAnsi="Arial" w:cs="Arial"/>
          <w:sz w:val="32"/>
          <w:szCs w:val="32"/>
        </w:rPr>
      </w:pPr>
      <w:r w:rsidRPr="001A7CA1">
        <w:rPr>
          <w:rFonts w:ascii="Arial" w:hAnsi="Arial" w:cs="Arial"/>
          <w:sz w:val="32"/>
          <w:szCs w:val="32"/>
        </w:rPr>
        <w:t>Editors: Public Relations Committee</w:t>
      </w:r>
    </w:p>
    <w:p w14:paraId="28232B48" w14:textId="77777777" w:rsidR="00AC3C92" w:rsidRPr="001A7CA1" w:rsidRDefault="00AC3C92" w:rsidP="00AC3C92">
      <w:pPr>
        <w:pStyle w:val="PlainText"/>
        <w:jc w:val="center"/>
        <w:rPr>
          <w:rFonts w:ascii="Arial" w:hAnsi="Arial" w:cs="Arial"/>
          <w:sz w:val="32"/>
          <w:szCs w:val="32"/>
        </w:rPr>
      </w:pPr>
    </w:p>
    <w:p w14:paraId="60D4A0EC" w14:textId="66438014" w:rsidR="00AC3C92" w:rsidRPr="001A7CA1" w:rsidRDefault="00F84C98" w:rsidP="00F84C98">
      <w:pPr>
        <w:pStyle w:val="Heading1"/>
        <w:rPr>
          <w:rFonts w:ascii="Arial" w:hAnsi="Arial" w:cs="Arial"/>
        </w:rPr>
      </w:pPr>
      <w:r w:rsidRPr="001A7CA1">
        <w:rPr>
          <w:rFonts w:ascii="Arial" w:hAnsi="Arial" w:cs="Arial"/>
        </w:rPr>
        <w:t>President’s Message</w:t>
      </w:r>
    </w:p>
    <w:p w14:paraId="46957162" w14:textId="6A989E44" w:rsidR="00F84C98" w:rsidRPr="001A7CA1" w:rsidRDefault="00F84C98" w:rsidP="00F84C98">
      <w:pPr>
        <w:rPr>
          <w:rFonts w:ascii="Arial" w:hAnsi="Arial" w:cs="Arial"/>
          <w:sz w:val="32"/>
          <w:szCs w:val="32"/>
        </w:rPr>
      </w:pPr>
      <w:r w:rsidRPr="001A7CA1">
        <w:rPr>
          <w:rFonts w:ascii="Arial" w:hAnsi="Arial" w:cs="Arial"/>
          <w:sz w:val="32"/>
          <w:szCs w:val="32"/>
        </w:rPr>
        <w:t>Dear MSCB Members,</w:t>
      </w:r>
    </w:p>
    <w:p w14:paraId="7C04CD30" w14:textId="77777777" w:rsidR="007E75AC" w:rsidRPr="001A7CA1" w:rsidRDefault="007E75AC" w:rsidP="00F84C98">
      <w:pPr>
        <w:rPr>
          <w:rFonts w:ascii="Arial" w:hAnsi="Arial" w:cs="Arial"/>
          <w:sz w:val="32"/>
          <w:szCs w:val="32"/>
        </w:rPr>
      </w:pPr>
      <w:r w:rsidRPr="001A7CA1">
        <w:rPr>
          <w:rFonts w:ascii="Arial" w:hAnsi="Arial" w:cs="Arial"/>
          <w:sz w:val="32"/>
          <w:szCs w:val="32"/>
        </w:rPr>
        <w:t xml:space="preserve">Some days I think spring is finally here, but then on other days, I think winter has returned. Regardless of the weather, MSCB activities continue to happen. </w:t>
      </w:r>
    </w:p>
    <w:p w14:paraId="72A9956D" w14:textId="77777777" w:rsidR="007E75AC" w:rsidRPr="001A7CA1" w:rsidRDefault="007E75AC" w:rsidP="00F84C98">
      <w:pPr>
        <w:rPr>
          <w:rFonts w:ascii="Arial" w:hAnsi="Arial" w:cs="Arial"/>
          <w:sz w:val="32"/>
          <w:szCs w:val="32"/>
        </w:rPr>
      </w:pPr>
      <w:r w:rsidRPr="001A7CA1">
        <w:rPr>
          <w:rFonts w:ascii="Arial" w:hAnsi="Arial" w:cs="Arial"/>
          <w:sz w:val="32"/>
          <w:szCs w:val="32"/>
        </w:rPr>
        <w:t xml:space="preserve">Our monthly community calls continue to go well, and they have brought participants from far and wide. I am guessing we had at least ten different states represented on our last call. If you have any ideas for future community calls, please let me know. </w:t>
      </w:r>
    </w:p>
    <w:p w14:paraId="66A5A06D" w14:textId="5F209E0F" w:rsidR="00E90024" w:rsidRPr="001A7CA1" w:rsidRDefault="00E90024" w:rsidP="00F84C98">
      <w:pPr>
        <w:rPr>
          <w:rFonts w:ascii="Arial" w:hAnsi="Arial" w:cs="Arial"/>
          <w:sz w:val="32"/>
          <w:szCs w:val="32"/>
        </w:rPr>
      </w:pPr>
      <w:r w:rsidRPr="001A7CA1">
        <w:rPr>
          <w:rFonts w:ascii="Arial" w:hAnsi="Arial" w:cs="Arial"/>
          <w:sz w:val="32"/>
          <w:szCs w:val="32"/>
        </w:rPr>
        <w:t>There is less than one month until pre-registration opens for the ACB national conference and convention. I hope many of you will take in some of the convention sessions, and most importantly, exercise your ri</w:t>
      </w:r>
      <w:r w:rsidR="001A7CA1" w:rsidRPr="001A7CA1">
        <w:rPr>
          <w:rFonts w:ascii="Arial" w:hAnsi="Arial" w:cs="Arial"/>
          <w:sz w:val="32"/>
          <w:szCs w:val="32"/>
        </w:rPr>
        <w:t>ght</w:t>
      </w:r>
      <w:r w:rsidRPr="001A7CA1">
        <w:rPr>
          <w:rFonts w:ascii="Arial" w:hAnsi="Arial" w:cs="Arial"/>
          <w:sz w:val="32"/>
          <w:szCs w:val="32"/>
        </w:rPr>
        <w:t xml:space="preserve"> to cast your vote for the ACB officers, board of directors, and the members of the Board of Publications. I am planning to run for a seat on the ACB board, and I would appreciate your vote. </w:t>
      </w:r>
    </w:p>
    <w:p w14:paraId="591B857D" w14:textId="41A5A1B8" w:rsidR="00E90024" w:rsidRPr="001A7CA1" w:rsidRDefault="00A77BBE" w:rsidP="00F84C98">
      <w:pPr>
        <w:rPr>
          <w:rFonts w:ascii="Arial" w:hAnsi="Arial" w:cs="Arial"/>
          <w:sz w:val="32"/>
          <w:szCs w:val="32"/>
        </w:rPr>
      </w:pPr>
      <w:r w:rsidRPr="001A7CA1">
        <w:rPr>
          <w:rFonts w:ascii="Arial" w:hAnsi="Arial" w:cs="Arial"/>
          <w:sz w:val="32"/>
          <w:szCs w:val="32"/>
        </w:rPr>
        <w:t xml:space="preserve">Take care all </w:t>
      </w:r>
      <w:r w:rsidR="00E90024" w:rsidRPr="001A7CA1">
        <w:rPr>
          <w:rFonts w:ascii="Arial" w:hAnsi="Arial" w:cs="Arial"/>
          <w:sz w:val="32"/>
          <w:szCs w:val="32"/>
        </w:rPr>
        <w:t xml:space="preserve">and </w:t>
      </w:r>
      <w:r w:rsidRPr="001A7CA1">
        <w:rPr>
          <w:rFonts w:ascii="Arial" w:hAnsi="Arial" w:cs="Arial"/>
          <w:sz w:val="32"/>
          <w:szCs w:val="32"/>
        </w:rPr>
        <w:t>continue to stay safe</w:t>
      </w:r>
      <w:r w:rsidR="00E90024" w:rsidRPr="001A7CA1">
        <w:rPr>
          <w:rFonts w:ascii="Arial" w:hAnsi="Arial" w:cs="Arial"/>
          <w:sz w:val="32"/>
          <w:szCs w:val="32"/>
        </w:rPr>
        <w:t xml:space="preserve">. </w:t>
      </w:r>
    </w:p>
    <w:p w14:paraId="615EA6B4" w14:textId="23B5941D" w:rsidR="008A4043" w:rsidRPr="001A7CA1" w:rsidRDefault="008A4043" w:rsidP="00F84C98">
      <w:pPr>
        <w:rPr>
          <w:rFonts w:ascii="Arial" w:hAnsi="Arial" w:cs="Arial"/>
          <w:sz w:val="32"/>
          <w:szCs w:val="32"/>
        </w:rPr>
      </w:pPr>
      <w:r w:rsidRPr="001A7CA1">
        <w:rPr>
          <w:rFonts w:ascii="Arial" w:hAnsi="Arial" w:cs="Arial"/>
          <w:sz w:val="32"/>
          <w:szCs w:val="32"/>
        </w:rPr>
        <w:t>Sincerely,</w:t>
      </w:r>
    </w:p>
    <w:p w14:paraId="1494B01E" w14:textId="5837F960" w:rsidR="008A4043" w:rsidRPr="001A7CA1" w:rsidRDefault="008A4043" w:rsidP="00F84C98">
      <w:pPr>
        <w:rPr>
          <w:rFonts w:ascii="Arial" w:hAnsi="Arial" w:cs="Arial"/>
          <w:sz w:val="32"/>
          <w:szCs w:val="32"/>
        </w:rPr>
      </w:pPr>
      <w:r w:rsidRPr="001A7CA1">
        <w:rPr>
          <w:rFonts w:ascii="Arial" w:hAnsi="Arial" w:cs="Arial"/>
          <w:sz w:val="32"/>
          <w:szCs w:val="32"/>
        </w:rPr>
        <w:lastRenderedPageBreak/>
        <w:t>Donna Brown, President</w:t>
      </w:r>
    </w:p>
    <w:p w14:paraId="7666C4BE" w14:textId="5F96AA4D" w:rsidR="008A4043" w:rsidRPr="001A7CA1" w:rsidRDefault="008A4043" w:rsidP="00F84C98">
      <w:pPr>
        <w:rPr>
          <w:rFonts w:ascii="Arial" w:hAnsi="Arial" w:cs="Arial"/>
          <w:sz w:val="32"/>
          <w:szCs w:val="32"/>
        </w:rPr>
      </w:pPr>
    </w:p>
    <w:p w14:paraId="321040C9" w14:textId="492993F8" w:rsidR="008A4043" w:rsidRPr="001A7CA1" w:rsidRDefault="008A4043" w:rsidP="008A4043">
      <w:pPr>
        <w:pStyle w:val="Heading2"/>
        <w:rPr>
          <w:rFonts w:ascii="Arial" w:hAnsi="Arial" w:cs="Arial"/>
          <w:sz w:val="32"/>
          <w:szCs w:val="32"/>
        </w:rPr>
      </w:pPr>
      <w:r w:rsidRPr="001A7CA1">
        <w:rPr>
          <w:rFonts w:ascii="Arial" w:hAnsi="Arial" w:cs="Arial"/>
          <w:sz w:val="32"/>
          <w:szCs w:val="32"/>
        </w:rPr>
        <w:t>MSCB Moment</w:t>
      </w:r>
    </w:p>
    <w:p w14:paraId="5B1E5BF2" w14:textId="79468CD3" w:rsidR="008A4043" w:rsidRPr="001A7CA1" w:rsidRDefault="00E65C99" w:rsidP="008A4043">
      <w:pPr>
        <w:rPr>
          <w:rFonts w:ascii="Arial" w:hAnsi="Arial" w:cs="Arial"/>
          <w:sz w:val="32"/>
          <w:szCs w:val="32"/>
        </w:rPr>
      </w:pPr>
      <w:r w:rsidRPr="001A7CA1">
        <w:rPr>
          <w:rFonts w:ascii="Arial" w:hAnsi="Arial" w:cs="Arial"/>
          <w:sz w:val="32"/>
          <w:szCs w:val="32"/>
        </w:rPr>
        <w:t>This month in MSCB history:</w:t>
      </w:r>
    </w:p>
    <w:p w14:paraId="007BA0C9" w14:textId="7087EB7D" w:rsidR="00E65C99" w:rsidRPr="001A7CA1" w:rsidRDefault="00E90024" w:rsidP="008A4043">
      <w:pPr>
        <w:rPr>
          <w:rFonts w:ascii="Arial" w:hAnsi="Arial" w:cs="Arial"/>
          <w:sz w:val="32"/>
          <w:szCs w:val="32"/>
        </w:rPr>
      </w:pPr>
      <w:r w:rsidRPr="001A7CA1">
        <w:rPr>
          <w:rFonts w:ascii="Arial" w:hAnsi="Arial" w:cs="Arial"/>
          <w:sz w:val="32"/>
          <w:szCs w:val="32"/>
        </w:rPr>
        <w:t xml:space="preserve">Be sure to mark your calendars for </w:t>
      </w:r>
      <w:r w:rsidR="00E209E2" w:rsidRPr="001A7CA1">
        <w:rPr>
          <w:rFonts w:ascii="Arial" w:hAnsi="Arial" w:cs="Arial"/>
          <w:sz w:val="32"/>
          <w:szCs w:val="32"/>
        </w:rPr>
        <w:t>November 5-7</w:t>
      </w:r>
      <w:r w:rsidRPr="001A7CA1">
        <w:rPr>
          <w:rFonts w:ascii="Arial" w:hAnsi="Arial" w:cs="Arial"/>
          <w:sz w:val="32"/>
          <w:szCs w:val="32"/>
        </w:rPr>
        <w:t>.</w:t>
      </w:r>
      <w:r w:rsidR="00E209E2" w:rsidRPr="001A7CA1">
        <w:rPr>
          <w:rFonts w:ascii="Arial" w:hAnsi="Arial" w:cs="Arial"/>
          <w:sz w:val="32"/>
          <w:szCs w:val="32"/>
        </w:rPr>
        <w:t xml:space="preserve"> </w:t>
      </w:r>
      <w:r w:rsidRPr="001A7CA1">
        <w:rPr>
          <w:rFonts w:ascii="Arial" w:hAnsi="Arial" w:cs="Arial"/>
          <w:sz w:val="32"/>
          <w:szCs w:val="32"/>
        </w:rPr>
        <w:t>That is the weekend of our 2021 virtual convention.</w:t>
      </w:r>
      <w:r w:rsidR="00E209E2" w:rsidRPr="001A7CA1">
        <w:rPr>
          <w:rFonts w:ascii="Arial" w:hAnsi="Arial" w:cs="Arial"/>
          <w:sz w:val="32"/>
          <w:szCs w:val="32"/>
        </w:rPr>
        <w:t xml:space="preserve"> </w:t>
      </w:r>
      <w:r w:rsidRPr="001A7CA1">
        <w:rPr>
          <w:rFonts w:ascii="Arial" w:hAnsi="Arial" w:cs="Arial"/>
          <w:sz w:val="32"/>
          <w:szCs w:val="32"/>
        </w:rPr>
        <w:t>T</w:t>
      </w:r>
      <w:r w:rsidR="00E65C99" w:rsidRPr="001A7CA1">
        <w:rPr>
          <w:rFonts w:ascii="Arial" w:hAnsi="Arial" w:cs="Arial"/>
          <w:sz w:val="32"/>
          <w:szCs w:val="32"/>
        </w:rPr>
        <w:t xml:space="preserve">he convention committee is ready for all programming suggestions. Ideas can be sent to </w:t>
      </w:r>
      <w:hyperlink r:id="rId9" w:history="1">
        <w:r w:rsidR="00E65C99" w:rsidRPr="001A7CA1">
          <w:rPr>
            <w:rStyle w:val="Hyperlink"/>
            <w:rFonts w:ascii="Arial" w:hAnsi="Arial" w:cs="Arial"/>
            <w:sz w:val="32"/>
            <w:szCs w:val="32"/>
          </w:rPr>
          <w:t>president@mscbwv.org</w:t>
        </w:r>
      </w:hyperlink>
    </w:p>
    <w:p w14:paraId="6C06EF7C" w14:textId="22D913FD" w:rsidR="00E65C99" w:rsidRPr="001A7CA1" w:rsidRDefault="00E65C99" w:rsidP="008A4043">
      <w:pPr>
        <w:rPr>
          <w:rFonts w:ascii="Arial" w:hAnsi="Arial" w:cs="Arial"/>
          <w:sz w:val="32"/>
          <w:szCs w:val="32"/>
        </w:rPr>
      </w:pPr>
    </w:p>
    <w:p w14:paraId="7CE0837C" w14:textId="6E464485" w:rsidR="00E65C99" w:rsidRPr="001A7CA1" w:rsidRDefault="00E65C99" w:rsidP="008A4043">
      <w:pPr>
        <w:rPr>
          <w:rFonts w:ascii="Arial" w:hAnsi="Arial" w:cs="Arial"/>
          <w:sz w:val="32"/>
          <w:szCs w:val="32"/>
        </w:rPr>
      </w:pPr>
      <w:r w:rsidRPr="001A7CA1">
        <w:rPr>
          <w:rFonts w:ascii="Arial" w:hAnsi="Arial" w:cs="Arial"/>
          <w:sz w:val="32"/>
          <w:szCs w:val="32"/>
        </w:rPr>
        <w:t xml:space="preserve">It’s 7-Up Time! </w:t>
      </w:r>
    </w:p>
    <w:p w14:paraId="44C22B08" w14:textId="0A39E33E" w:rsidR="00E90024" w:rsidRPr="001A7CA1" w:rsidRDefault="00E65C99" w:rsidP="00E209E2">
      <w:pPr>
        <w:rPr>
          <w:rFonts w:ascii="Arial" w:hAnsi="Arial" w:cs="Arial"/>
          <w:sz w:val="32"/>
          <w:szCs w:val="32"/>
        </w:rPr>
      </w:pPr>
      <w:r w:rsidRPr="001A7CA1">
        <w:rPr>
          <w:rFonts w:ascii="Arial" w:hAnsi="Arial" w:cs="Arial"/>
          <w:sz w:val="32"/>
          <w:szCs w:val="32"/>
        </w:rPr>
        <w:t xml:space="preserve">Please join us on the second Monday of each month at 7:00 PM for our MSCB community call held on Zoom. </w:t>
      </w:r>
      <w:r w:rsidR="00E90024" w:rsidRPr="001A7CA1">
        <w:rPr>
          <w:rFonts w:ascii="Arial" w:hAnsi="Arial" w:cs="Arial"/>
          <w:sz w:val="32"/>
          <w:szCs w:val="32"/>
        </w:rPr>
        <w:t xml:space="preserve">Our April call gave us a real taste of spring. Marcia Springston-Dillon shared information about some birds commonly heard in West Virginia. </w:t>
      </w:r>
    </w:p>
    <w:p w14:paraId="48E73E28" w14:textId="308D8D05" w:rsidR="00E65C99" w:rsidRPr="001A7CA1" w:rsidRDefault="00E90024" w:rsidP="008A4043">
      <w:pPr>
        <w:rPr>
          <w:rFonts w:ascii="Arial" w:hAnsi="Arial" w:cs="Arial"/>
          <w:sz w:val="32"/>
          <w:szCs w:val="32"/>
        </w:rPr>
      </w:pPr>
      <w:r w:rsidRPr="001A7CA1">
        <w:rPr>
          <w:rFonts w:ascii="Arial" w:hAnsi="Arial" w:cs="Arial"/>
          <w:sz w:val="32"/>
          <w:szCs w:val="32"/>
        </w:rPr>
        <w:t>Our next call will be on May 10, but a specific topic has not yet been decided. Any suggestions?</w:t>
      </w:r>
    </w:p>
    <w:p w14:paraId="4167BBA7" w14:textId="2CBB1E43" w:rsidR="00E90024" w:rsidRPr="001A7CA1" w:rsidRDefault="00E90024" w:rsidP="008A4043">
      <w:pPr>
        <w:rPr>
          <w:rFonts w:ascii="Arial" w:hAnsi="Arial" w:cs="Arial"/>
          <w:sz w:val="32"/>
          <w:szCs w:val="32"/>
        </w:rPr>
      </w:pPr>
    </w:p>
    <w:p w14:paraId="2184AB3C" w14:textId="6E070D71" w:rsidR="00BA41F6" w:rsidRPr="001A7CA1" w:rsidRDefault="00BA41F6" w:rsidP="008A4043">
      <w:pPr>
        <w:rPr>
          <w:rFonts w:ascii="Arial" w:hAnsi="Arial" w:cs="Arial"/>
          <w:sz w:val="32"/>
          <w:szCs w:val="32"/>
        </w:rPr>
      </w:pPr>
      <w:r w:rsidRPr="001A7CA1">
        <w:rPr>
          <w:rFonts w:ascii="Arial" w:hAnsi="Arial" w:cs="Arial"/>
          <w:sz w:val="32"/>
          <w:szCs w:val="32"/>
        </w:rPr>
        <w:t>Get Moving Together with MSCB and ACB!</w:t>
      </w:r>
    </w:p>
    <w:p w14:paraId="1F9B8DE1" w14:textId="74003BDB" w:rsidR="00BA41F6" w:rsidRPr="001A7CA1" w:rsidRDefault="00BA41F6" w:rsidP="008A4043">
      <w:pPr>
        <w:rPr>
          <w:rFonts w:ascii="Arial" w:hAnsi="Arial" w:cs="Arial"/>
          <w:sz w:val="32"/>
          <w:szCs w:val="32"/>
        </w:rPr>
      </w:pPr>
      <w:r w:rsidRPr="001A7CA1">
        <w:rPr>
          <w:rFonts w:ascii="Arial" w:hAnsi="Arial" w:cs="Arial"/>
          <w:sz w:val="32"/>
          <w:szCs w:val="32"/>
        </w:rPr>
        <w:t xml:space="preserve">The 2021 ACB Brenda Dillon Memorial Walk will once again be held virtually. The actual Walk celebration will be held before the opening General session of the ACB convention on Sunday, July 18. </w:t>
      </w:r>
    </w:p>
    <w:p w14:paraId="480528B5" w14:textId="4CF69F17" w:rsidR="00BA41F6" w:rsidRPr="001A7CA1" w:rsidRDefault="00BA41F6" w:rsidP="008A4043">
      <w:pPr>
        <w:rPr>
          <w:rFonts w:ascii="Arial" w:hAnsi="Arial" w:cs="Arial"/>
          <w:sz w:val="32"/>
          <w:szCs w:val="32"/>
        </w:rPr>
      </w:pPr>
      <w:r w:rsidRPr="001A7CA1">
        <w:rPr>
          <w:rFonts w:ascii="Arial" w:hAnsi="Arial" w:cs="Arial"/>
          <w:sz w:val="32"/>
          <w:szCs w:val="32"/>
        </w:rPr>
        <w:t xml:space="preserve">The West Virginia Walkers team is set to get moving. Please consider joining our team and/or making a donation. MSCB receives 50 percent of the funds we raise. A portion of the money we raise from the Walk goes into our scholarship and technology grant funds. </w:t>
      </w:r>
    </w:p>
    <w:p w14:paraId="2C4207DA" w14:textId="71C7CB3D" w:rsidR="00BA41F6" w:rsidRPr="001A7CA1" w:rsidRDefault="00BA41F6" w:rsidP="008A4043">
      <w:pPr>
        <w:rPr>
          <w:rFonts w:ascii="Arial" w:hAnsi="Arial" w:cs="Arial"/>
          <w:sz w:val="32"/>
          <w:szCs w:val="32"/>
        </w:rPr>
      </w:pPr>
      <w:r w:rsidRPr="001A7CA1">
        <w:rPr>
          <w:rFonts w:ascii="Arial" w:hAnsi="Arial" w:cs="Arial"/>
          <w:sz w:val="32"/>
          <w:szCs w:val="32"/>
        </w:rPr>
        <w:lastRenderedPageBreak/>
        <w:t>To join our team or to donat</w:t>
      </w:r>
      <w:r w:rsidR="007801F9" w:rsidRPr="001A7CA1">
        <w:rPr>
          <w:rFonts w:ascii="Arial" w:hAnsi="Arial" w:cs="Arial"/>
          <w:sz w:val="32"/>
          <w:szCs w:val="32"/>
        </w:rPr>
        <w:t>e</w:t>
      </w:r>
      <w:r w:rsidRPr="001A7CA1">
        <w:rPr>
          <w:rFonts w:ascii="Arial" w:hAnsi="Arial" w:cs="Arial"/>
          <w:sz w:val="32"/>
          <w:szCs w:val="32"/>
        </w:rPr>
        <w:t>, visit:</w:t>
      </w:r>
    </w:p>
    <w:p w14:paraId="6773757A" w14:textId="48C5DB6D" w:rsidR="00BA41F6" w:rsidRPr="001A7CA1" w:rsidRDefault="009D7F13" w:rsidP="008A4043">
      <w:pPr>
        <w:rPr>
          <w:rFonts w:ascii="Arial" w:hAnsi="Arial" w:cs="Arial"/>
          <w:sz w:val="32"/>
          <w:szCs w:val="32"/>
        </w:rPr>
      </w:pPr>
      <w:hyperlink r:id="rId10" w:history="1">
        <w:r w:rsidR="00BA41F6" w:rsidRPr="001A7CA1">
          <w:rPr>
            <w:rStyle w:val="Hyperlink"/>
            <w:rFonts w:ascii="Arial" w:hAnsi="Arial" w:cs="Arial"/>
            <w:sz w:val="32"/>
            <w:szCs w:val="32"/>
          </w:rPr>
          <w:t>https://secure.qgiv.com/event/acbwalk2021/team/874084/</w:t>
        </w:r>
      </w:hyperlink>
    </w:p>
    <w:p w14:paraId="63BCABBD" w14:textId="77777777" w:rsidR="00BA41F6" w:rsidRPr="001A7CA1" w:rsidRDefault="00BA41F6" w:rsidP="009436B3">
      <w:pPr>
        <w:pStyle w:val="Heading3"/>
        <w:rPr>
          <w:rFonts w:ascii="Arial" w:hAnsi="Arial" w:cs="Arial"/>
          <w:sz w:val="32"/>
          <w:szCs w:val="32"/>
        </w:rPr>
      </w:pPr>
    </w:p>
    <w:p w14:paraId="788F7B38" w14:textId="697FB7D7" w:rsidR="009436B3" w:rsidRPr="001A7CA1" w:rsidRDefault="009436B3" w:rsidP="009436B3">
      <w:pPr>
        <w:pStyle w:val="Heading3"/>
        <w:rPr>
          <w:rFonts w:ascii="Arial" w:hAnsi="Arial" w:cs="Arial"/>
          <w:sz w:val="32"/>
          <w:szCs w:val="32"/>
        </w:rPr>
      </w:pPr>
      <w:r w:rsidRPr="001A7CA1">
        <w:rPr>
          <w:rFonts w:ascii="Arial" w:hAnsi="Arial" w:cs="Arial"/>
          <w:sz w:val="32"/>
          <w:szCs w:val="32"/>
        </w:rPr>
        <w:t>Tech Talk</w:t>
      </w:r>
    </w:p>
    <w:p w14:paraId="785A79C6" w14:textId="77777777" w:rsidR="00FE7CD9" w:rsidRPr="001A7CA1" w:rsidRDefault="00FE7CD9" w:rsidP="00FE7CD9">
      <w:pPr>
        <w:rPr>
          <w:rFonts w:ascii="Arial" w:hAnsi="Arial" w:cs="Arial"/>
          <w:sz w:val="32"/>
          <w:szCs w:val="32"/>
        </w:rPr>
      </w:pPr>
      <w:r w:rsidRPr="001A7CA1">
        <w:rPr>
          <w:rFonts w:ascii="Arial" w:hAnsi="Arial" w:cs="Arial"/>
          <w:sz w:val="32"/>
          <w:szCs w:val="32"/>
        </w:rPr>
        <w:t>Passcode Protection</w:t>
      </w:r>
    </w:p>
    <w:p w14:paraId="41FE99CA" w14:textId="5D606B3C" w:rsidR="00FE7CD9" w:rsidRPr="001A7CA1" w:rsidRDefault="007801F9" w:rsidP="00FE7CD9">
      <w:pPr>
        <w:rPr>
          <w:rFonts w:ascii="Arial" w:hAnsi="Arial" w:cs="Arial"/>
          <w:sz w:val="32"/>
          <w:szCs w:val="32"/>
        </w:rPr>
      </w:pPr>
      <w:r w:rsidRPr="001A7CA1">
        <w:rPr>
          <w:rFonts w:ascii="Arial" w:hAnsi="Arial" w:cs="Arial"/>
          <w:sz w:val="32"/>
          <w:szCs w:val="32"/>
        </w:rPr>
        <w:t>S</w:t>
      </w:r>
      <w:r w:rsidR="00FE7CD9" w:rsidRPr="001A7CA1">
        <w:rPr>
          <w:rFonts w:ascii="Arial" w:hAnsi="Arial" w:cs="Arial"/>
          <w:sz w:val="32"/>
          <w:szCs w:val="32"/>
        </w:rPr>
        <w:t xml:space="preserve">ubmitted </w:t>
      </w:r>
      <w:r w:rsidR="001A7CA1" w:rsidRPr="001A7CA1">
        <w:rPr>
          <w:rFonts w:ascii="Arial" w:hAnsi="Arial" w:cs="Arial"/>
          <w:sz w:val="32"/>
          <w:szCs w:val="32"/>
        </w:rPr>
        <w:t>by</w:t>
      </w:r>
      <w:r w:rsidR="00FE7CD9" w:rsidRPr="001A7CA1">
        <w:rPr>
          <w:rFonts w:ascii="Arial" w:hAnsi="Arial" w:cs="Arial"/>
          <w:sz w:val="32"/>
          <w:szCs w:val="32"/>
        </w:rPr>
        <w:t xml:space="preserve"> Kathy Gerhardt</w:t>
      </w:r>
    </w:p>
    <w:p w14:paraId="5F5EB3C5" w14:textId="65426B36" w:rsidR="00FE7CD9" w:rsidRPr="001A7CA1" w:rsidRDefault="00FE7CD9" w:rsidP="00FE7CD9">
      <w:pPr>
        <w:rPr>
          <w:rFonts w:ascii="Arial" w:hAnsi="Arial" w:cs="Arial"/>
          <w:sz w:val="32"/>
          <w:szCs w:val="32"/>
        </w:rPr>
      </w:pPr>
      <w:r w:rsidRPr="001A7CA1">
        <w:rPr>
          <w:rFonts w:ascii="Arial" w:hAnsi="Arial" w:cs="Arial"/>
          <w:sz w:val="32"/>
          <w:szCs w:val="32"/>
        </w:rPr>
        <w:t xml:space="preserve">I took parts of an article from </w:t>
      </w:r>
      <w:r w:rsidR="00480C2E" w:rsidRPr="001A7CA1">
        <w:rPr>
          <w:rFonts w:ascii="Arial" w:hAnsi="Arial" w:cs="Arial"/>
          <w:sz w:val="32"/>
          <w:szCs w:val="32"/>
        </w:rPr>
        <w:t>i</w:t>
      </w:r>
      <w:r w:rsidRPr="001A7CA1">
        <w:rPr>
          <w:rFonts w:ascii="Arial" w:hAnsi="Arial" w:cs="Arial"/>
          <w:sz w:val="32"/>
          <w:szCs w:val="32"/>
        </w:rPr>
        <w:t>Drop News.  And yes, I did change my passcode after reading this! But no, my passcode was not one of those mentioned here .But I realized it could be better.</w:t>
      </w:r>
    </w:p>
    <w:p w14:paraId="4F238127" w14:textId="77777777" w:rsidR="00FE7CD9" w:rsidRPr="001A7CA1" w:rsidRDefault="00FE7CD9" w:rsidP="00FE7CD9">
      <w:pPr>
        <w:rPr>
          <w:rFonts w:ascii="Arial" w:hAnsi="Arial" w:cs="Arial"/>
          <w:sz w:val="32"/>
          <w:szCs w:val="32"/>
        </w:rPr>
      </w:pPr>
    </w:p>
    <w:p w14:paraId="201EA749" w14:textId="77777777" w:rsidR="00FE7CD9" w:rsidRPr="001A7CA1" w:rsidRDefault="00FE7CD9" w:rsidP="00FE7CD9">
      <w:pPr>
        <w:rPr>
          <w:rFonts w:ascii="Arial" w:hAnsi="Arial" w:cs="Arial"/>
          <w:sz w:val="32"/>
          <w:szCs w:val="32"/>
        </w:rPr>
      </w:pPr>
      <w:r w:rsidRPr="001A7CA1">
        <w:rPr>
          <w:rFonts w:ascii="Arial" w:hAnsi="Arial" w:cs="Arial"/>
          <w:sz w:val="32"/>
          <w:szCs w:val="32"/>
        </w:rPr>
        <w:t>One of Apple’s main priorities has always been security. The Apple ecosystem has been attacked countless times, but, for the most part, Apple has been able to fight hackers without compromising user data and comes back more secure than ever. But it doesn’t matter how much privacy and security technology Apple offers if we don’t do our part.</w:t>
      </w:r>
    </w:p>
    <w:p w14:paraId="5304677F" w14:textId="77777777" w:rsidR="00FE7CD9" w:rsidRPr="001A7CA1" w:rsidRDefault="00FE7CD9" w:rsidP="00FE7CD9">
      <w:pPr>
        <w:rPr>
          <w:rFonts w:ascii="Arial" w:hAnsi="Arial" w:cs="Arial"/>
          <w:sz w:val="32"/>
          <w:szCs w:val="32"/>
        </w:rPr>
      </w:pPr>
    </w:p>
    <w:p w14:paraId="6B035404" w14:textId="77777777" w:rsidR="00FE7CD9" w:rsidRPr="001A7CA1" w:rsidRDefault="00FE7CD9" w:rsidP="00FE7CD9">
      <w:pPr>
        <w:rPr>
          <w:rFonts w:ascii="Arial" w:hAnsi="Arial" w:cs="Arial"/>
          <w:sz w:val="32"/>
          <w:szCs w:val="32"/>
        </w:rPr>
      </w:pPr>
      <w:r w:rsidRPr="001A7CA1">
        <w:rPr>
          <w:rFonts w:ascii="Arial" w:hAnsi="Arial" w:cs="Arial"/>
          <w:sz w:val="32"/>
          <w:szCs w:val="32"/>
        </w:rPr>
        <w:t>Yes, if we want our iPhones as secure as they can be, we need to use a secure passcode too. We can’t blame anyone but ourselves if someone manages to unlock our iPhone after guessing a “0000” passcode.</w:t>
      </w:r>
    </w:p>
    <w:p w14:paraId="79BB1855" w14:textId="77777777" w:rsidR="00FE7CD9" w:rsidRPr="001A7CA1" w:rsidRDefault="00FE7CD9" w:rsidP="00FE7CD9">
      <w:pPr>
        <w:rPr>
          <w:rFonts w:ascii="Arial" w:hAnsi="Arial" w:cs="Arial"/>
          <w:sz w:val="32"/>
          <w:szCs w:val="32"/>
        </w:rPr>
      </w:pPr>
    </w:p>
    <w:p w14:paraId="19A170E3" w14:textId="77777777" w:rsidR="00FE7CD9" w:rsidRPr="001A7CA1" w:rsidRDefault="00FE7CD9" w:rsidP="00FE7CD9">
      <w:pPr>
        <w:rPr>
          <w:rFonts w:ascii="Arial" w:hAnsi="Arial" w:cs="Arial"/>
          <w:sz w:val="32"/>
          <w:szCs w:val="32"/>
        </w:rPr>
      </w:pPr>
      <w:r w:rsidRPr="001A7CA1">
        <w:rPr>
          <w:rFonts w:ascii="Arial" w:hAnsi="Arial" w:cs="Arial"/>
          <w:sz w:val="32"/>
          <w:szCs w:val="32"/>
        </w:rPr>
        <w:t>Below is a list of the most common iPhone passcodes. Whether your passcode is “0000” or the good old “1234”, consider changing it immediately if you see your passcode on the list.</w:t>
      </w:r>
    </w:p>
    <w:p w14:paraId="4D50B15B" w14:textId="3581504A" w:rsidR="00FE7CD9" w:rsidRPr="001A7CA1" w:rsidRDefault="00FE7CD9" w:rsidP="00FE7CD9">
      <w:pPr>
        <w:rPr>
          <w:rFonts w:ascii="Arial" w:hAnsi="Arial" w:cs="Arial"/>
          <w:sz w:val="32"/>
          <w:szCs w:val="32"/>
        </w:rPr>
      </w:pPr>
      <w:r w:rsidRPr="001A7CA1">
        <w:rPr>
          <w:rFonts w:ascii="Arial" w:hAnsi="Arial" w:cs="Arial"/>
          <w:sz w:val="32"/>
          <w:szCs w:val="32"/>
        </w:rPr>
        <w:t>It’s funny how, in a world that</w:t>
      </w:r>
      <w:r w:rsidR="00AD5E2E" w:rsidRPr="001A7CA1">
        <w:rPr>
          <w:rFonts w:ascii="Arial" w:hAnsi="Arial" w:cs="Arial"/>
          <w:sz w:val="32"/>
          <w:szCs w:val="32"/>
        </w:rPr>
        <w:t xml:space="preserve"> i</w:t>
      </w:r>
      <w:r w:rsidRPr="001A7CA1">
        <w:rPr>
          <w:rFonts w:ascii="Arial" w:hAnsi="Arial" w:cs="Arial"/>
          <w:sz w:val="32"/>
          <w:szCs w:val="32"/>
        </w:rPr>
        <w:t xml:space="preserve">s constantly changing, especially the last couple of years, passcodes seem to remain the same over time. You might think that now in 2021, people are taking </w:t>
      </w:r>
      <w:r w:rsidRPr="001A7CA1">
        <w:rPr>
          <w:rFonts w:ascii="Arial" w:hAnsi="Arial" w:cs="Arial"/>
          <w:sz w:val="32"/>
          <w:szCs w:val="32"/>
        </w:rPr>
        <w:lastRenderedPageBreak/>
        <w:t>their passcodes more seriously, right? Well, actually, not much has changed.</w:t>
      </w:r>
    </w:p>
    <w:p w14:paraId="2BB0CB8C" w14:textId="77777777" w:rsidR="00FE7CD9" w:rsidRPr="001A7CA1" w:rsidRDefault="00FE7CD9" w:rsidP="00FE7CD9">
      <w:pPr>
        <w:rPr>
          <w:rFonts w:ascii="Arial" w:hAnsi="Arial" w:cs="Arial"/>
          <w:sz w:val="32"/>
          <w:szCs w:val="32"/>
        </w:rPr>
      </w:pPr>
    </w:p>
    <w:p w14:paraId="387D8B62" w14:textId="77777777" w:rsidR="00FE7CD9" w:rsidRPr="001A7CA1" w:rsidRDefault="00FE7CD9" w:rsidP="00FE7CD9">
      <w:pPr>
        <w:rPr>
          <w:rFonts w:ascii="Arial" w:hAnsi="Arial" w:cs="Arial"/>
          <w:sz w:val="32"/>
          <w:szCs w:val="32"/>
        </w:rPr>
      </w:pPr>
      <w:r w:rsidRPr="001A7CA1">
        <w:rPr>
          <w:rFonts w:ascii="Arial" w:hAnsi="Arial" w:cs="Arial"/>
          <w:sz w:val="32"/>
          <w:szCs w:val="32"/>
        </w:rPr>
        <w:t>Tarah Wheeler, a famous security expert, revealed in 2019 the most common passcodes on mobile devices, both Android and iPhone. Here are the results:</w:t>
      </w:r>
    </w:p>
    <w:p w14:paraId="4358FA0E" w14:textId="77777777" w:rsidR="00FE7CD9" w:rsidRPr="001A7CA1" w:rsidRDefault="00FE7CD9" w:rsidP="00FE7CD9">
      <w:pPr>
        <w:rPr>
          <w:rFonts w:ascii="Arial" w:hAnsi="Arial" w:cs="Arial"/>
          <w:sz w:val="32"/>
          <w:szCs w:val="32"/>
        </w:rPr>
      </w:pPr>
      <w:r w:rsidRPr="001A7CA1">
        <w:rPr>
          <w:rFonts w:ascii="Arial" w:hAnsi="Arial" w:cs="Arial"/>
          <w:sz w:val="32"/>
          <w:szCs w:val="32"/>
        </w:rPr>
        <w:t>1234,     1111,     0000,    1212,     7777,     1004,     2000,    4444,     2222,     6969,     9999,     3333,    5555,     6666,    1122,     1313,     8888,     4321,     2001,     1010</w:t>
      </w:r>
    </w:p>
    <w:p w14:paraId="477DC18E" w14:textId="77777777" w:rsidR="00FE7CD9" w:rsidRPr="001A7CA1" w:rsidRDefault="00FE7CD9" w:rsidP="00FE7CD9">
      <w:pPr>
        <w:rPr>
          <w:rFonts w:ascii="Arial" w:hAnsi="Arial" w:cs="Arial"/>
          <w:sz w:val="32"/>
          <w:szCs w:val="32"/>
        </w:rPr>
      </w:pPr>
      <w:r w:rsidRPr="001A7CA1">
        <w:rPr>
          <w:rFonts w:ascii="Arial" w:hAnsi="Arial" w:cs="Arial"/>
          <w:sz w:val="32"/>
          <w:szCs w:val="32"/>
        </w:rPr>
        <w:t>Wheeler also revealed 26% of the devices they used were cracked with these codes. In nearly a decade, people are still using the same passcodes, and “1234” remains the most popular on both iPhone and Android devices.</w:t>
      </w:r>
    </w:p>
    <w:p w14:paraId="3E772F97" w14:textId="77777777" w:rsidR="00FE7CD9" w:rsidRPr="001A7CA1" w:rsidRDefault="00FE7CD9" w:rsidP="00FE7CD9">
      <w:pPr>
        <w:rPr>
          <w:rFonts w:ascii="Arial" w:hAnsi="Arial" w:cs="Arial"/>
          <w:sz w:val="32"/>
          <w:szCs w:val="32"/>
        </w:rPr>
      </w:pPr>
    </w:p>
    <w:p w14:paraId="7D6986DF" w14:textId="77777777" w:rsidR="00FE7CD9" w:rsidRPr="001A7CA1" w:rsidRDefault="00FE7CD9" w:rsidP="00FE7CD9">
      <w:pPr>
        <w:rPr>
          <w:rFonts w:ascii="Arial" w:hAnsi="Arial" w:cs="Arial"/>
          <w:sz w:val="32"/>
          <w:szCs w:val="32"/>
        </w:rPr>
      </w:pPr>
      <w:r w:rsidRPr="001A7CA1">
        <w:rPr>
          <w:rFonts w:ascii="Arial" w:hAnsi="Arial" w:cs="Arial"/>
          <w:sz w:val="32"/>
          <w:szCs w:val="32"/>
        </w:rPr>
        <w:t>Did you know that there are 10,000 possible combinations we can use with a four-digit code? There’s literally no excuse for us to use any of the most common passcodes on iPhones or iPads. To refresh your memory here is how you can change your passcode on your iPhone.</w:t>
      </w:r>
    </w:p>
    <w:p w14:paraId="5468231B" w14:textId="77777777" w:rsidR="00FE7CD9" w:rsidRPr="001A7CA1" w:rsidRDefault="00FE7CD9" w:rsidP="00FE7CD9">
      <w:pPr>
        <w:rPr>
          <w:rFonts w:ascii="Arial" w:hAnsi="Arial" w:cs="Arial"/>
          <w:sz w:val="32"/>
          <w:szCs w:val="32"/>
        </w:rPr>
      </w:pPr>
    </w:p>
    <w:p w14:paraId="3A1793A8" w14:textId="77777777" w:rsidR="00FE7CD9" w:rsidRPr="001A7CA1" w:rsidRDefault="00FE7CD9" w:rsidP="00FE7CD9">
      <w:pPr>
        <w:rPr>
          <w:rFonts w:ascii="Arial" w:hAnsi="Arial" w:cs="Arial"/>
          <w:sz w:val="32"/>
          <w:szCs w:val="32"/>
        </w:rPr>
      </w:pPr>
      <w:r w:rsidRPr="001A7CA1">
        <w:rPr>
          <w:rFonts w:ascii="Arial" w:hAnsi="Arial" w:cs="Arial"/>
          <w:sz w:val="32"/>
          <w:szCs w:val="32"/>
        </w:rPr>
        <w:t>Open the Settings app. Scroll down and select Face ID/Touch ID &amp; Passcode. You might need to enter your current passcode. Scroll down and select Change Passcode. Enter your old passcode and then your new passcode. Verify your new passcode by entering it again.</w:t>
      </w:r>
    </w:p>
    <w:p w14:paraId="35886D7F" w14:textId="77777777" w:rsidR="00FE7CD9" w:rsidRPr="001A7CA1" w:rsidRDefault="00FE7CD9" w:rsidP="00FE7CD9">
      <w:pPr>
        <w:rPr>
          <w:rFonts w:ascii="Arial" w:hAnsi="Arial" w:cs="Arial"/>
          <w:sz w:val="32"/>
          <w:szCs w:val="32"/>
        </w:rPr>
      </w:pPr>
    </w:p>
    <w:p w14:paraId="4DDD7654" w14:textId="567713C2" w:rsidR="00FE7CD9" w:rsidRPr="001A7CA1" w:rsidRDefault="00FE7CD9" w:rsidP="00FE7CD9">
      <w:pPr>
        <w:rPr>
          <w:rFonts w:ascii="Arial" w:hAnsi="Arial" w:cs="Arial"/>
          <w:sz w:val="32"/>
          <w:szCs w:val="32"/>
        </w:rPr>
      </w:pPr>
      <w:r w:rsidRPr="001A7CA1">
        <w:rPr>
          <w:rFonts w:ascii="Arial" w:hAnsi="Arial" w:cs="Arial"/>
          <w:sz w:val="32"/>
          <w:szCs w:val="32"/>
        </w:rPr>
        <w:t>Don’t feel bad if you</w:t>
      </w:r>
      <w:r w:rsidR="00AD5E2E" w:rsidRPr="001A7CA1">
        <w:rPr>
          <w:rFonts w:ascii="Arial" w:hAnsi="Arial" w:cs="Arial"/>
          <w:sz w:val="32"/>
          <w:szCs w:val="32"/>
        </w:rPr>
        <w:t xml:space="preserve"> a</w:t>
      </w:r>
      <w:r w:rsidRPr="001A7CA1">
        <w:rPr>
          <w:rFonts w:ascii="Arial" w:hAnsi="Arial" w:cs="Arial"/>
          <w:sz w:val="32"/>
          <w:szCs w:val="32"/>
        </w:rPr>
        <w:t xml:space="preserve">re using one of the most common passcodes for iPhone. You’re taking the first steps to have a more </w:t>
      </w:r>
      <w:r w:rsidRPr="001A7CA1">
        <w:rPr>
          <w:rFonts w:ascii="Arial" w:hAnsi="Arial" w:cs="Arial"/>
          <w:sz w:val="32"/>
          <w:szCs w:val="32"/>
        </w:rPr>
        <w:lastRenderedPageBreak/>
        <w:t>secure device and that puts you ahead of thousands of people. That being said, if you’re not sure how to make your passcode stronger, here are some things you can do.</w:t>
      </w:r>
    </w:p>
    <w:p w14:paraId="44116283" w14:textId="77777777" w:rsidR="00FE7CD9" w:rsidRPr="001A7CA1" w:rsidRDefault="00FE7CD9" w:rsidP="00FE7CD9">
      <w:pPr>
        <w:rPr>
          <w:rFonts w:ascii="Arial" w:hAnsi="Arial" w:cs="Arial"/>
          <w:sz w:val="32"/>
          <w:szCs w:val="32"/>
        </w:rPr>
      </w:pPr>
      <w:r w:rsidRPr="001A7CA1">
        <w:rPr>
          <w:rFonts w:ascii="Arial" w:hAnsi="Arial" w:cs="Arial"/>
          <w:sz w:val="32"/>
          <w:szCs w:val="32"/>
        </w:rPr>
        <w:t>First, try to avoid years that mean something to you. It would help if you also tried to avoid repeating numbers on your passcode. The more numbers you repeat, the easier it can be for someone to crack your passcode. Don’t use the same 4-digit code on more than one device or platform. If you’re using the same 4-digit passcode for your iPhone and as your ATM Pin, you might run into some trouble if someone gets their hands on it.</w:t>
      </w:r>
    </w:p>
    <w:p w14:paraId="69FD07F1" w14:textId="77777777" w:rsidR="00FE7CD9" w:rsidRPr="001A7CA1" w:rsidRDefault="00FE7CD9" w:rsidP="00FE7CD9">
      <w:pPr>
        <w:rPr>
          <w:rFonts w:ascii="Arial" w:hAnsi="Arial" w:cs="Arial"/>
          <w:sz w:val="32"/>
          <w:szCs w:val="32"/>
        </w:rPr>
      </w:pPr>
      <w:r w:rsidRPr="001A7CA1">
        <w:rPr>
          <w:rFonts w:ascii="Arial" w:hAnsi="Arial" w:cs="Arial"/>
          <w:sz w:val="32"/>
          <w:szCs w:val="32"/>
        </w:rPr>
        <w:t>Finally, consider changing your passcode on a regular basis. This might be hard for most of us, especially if we tend to forget the passcodes we use, but if you have very sensitive information on your iPhone, and you suspect someone might try to get that information; changing your passcode regularly will help you with that issue.</w:t>
      </w:r>
    </w:p>
    <w:p w14:paraId="2B2685EA" w14:textId="77777777" w:rsidR="00FE7CD9" w:rsidRPr="001A7CA1" w:rsidRDefault="00FE7CD9" w:rsidP="00FE7CD9">
      <w:pPr>
        <w:rPr>
          <w:rFonts w:ascii="Arial" w:hAnsi="Arial" w:cs="Arial"/>
          <w:sz w:val="32"/>
          <w:szCs w:val="32"/>
        </w:rPr>
      </w:pPr>
    </w:p>
    <w:p w14:paraId="7FEC21EB" w14:textId="77777777" w:rsidR="00FE7CD9" w:rsidRPr="001A7CA1" w:rsidRDefault="00FE7CD9" w:rsidP="00FE7CD9">
      <w:pPr>
        <w:rPr>
          <w:rFonts w:ascii="Arial" w:hAnsi="Arial" w:cs="Arial"/>
          <w:sz w:val="32"/>
          <w:szCs w:val="32"/>
        </w:rPr>
      </w:pPr>
      <w:r w:rsidRPr="001A7CA1">
        <w:rPr>
          <w:rFonts w:ascii="Arial" w:hAnsi="Arial" w:cs="Arial"/>
          <w:sz w:val="32"/>
          <w:szCs w:val="32"/>
        </w:rPr>
        <w:t>These suggestions also hold true for those of us using 6-digit passcodes.</w:t>
      </w:r>
    </w:p>
    <w:p w14:paraId="29D28787" w14:textId="77777777" w:rsidR="00F35571" w:rsidRPr="001A7CA1" w:rsidRDefault="00F35571" w:rsidP="00F35571">
      <w:pPr>
        <w:rPr>
          <w:rFonts w:ascii="Arial" w:hAnsi="Arial" w:cs="Arial"/>
          <w:sz w:val="32"/>
          <w:szCs w:val="32"/>
        </w:rPr>
      </w:pPr>
    </w:p>
    <w:p w14:paraId="31A3E2BD" w14:textId="25159398" w:rsidR="0041154D" w:rsidRPr="001A7CA1" w:rsidRDefault="0041154D" w:rsidP="0041154D">
      <w:pPr>
        <w:pStyle w:val="Heading4"/>
        <w:rPr>
          <w:rFonts w:ascii="Arial" w:hAnsi="Arial" w:cs="Arial"/>
          <w:sz w:val="32"/>
          <w:szCs w:val="32"/>
        </w:rPr>
      </w:pPr>
      <w:r w:rsidRPr="001A7CA1">
        <w:rPr>
          <w:rFonts w:ascii="Arial" w:hAnsi="Arial" w:cs="Arial"/>
          <w:sz w:val="32"/>
          <w:szCs w:val="32"/>
        </w:rPr>
        <w:t>ACB Action</w:t>
      </w:r>
    </w:p>
    <w:p w14:paraId="50A130CB" w14:textId="77777777" w:rsidR="002765AD" w:rsidRPr="001A7CA1" w:rsidRDefault="002765AD" w:rsidP="002765AD">
      <w:pPr>
        <w:rPr>
          <w:rFonts w:ascii="Arial" w:hAnsi="Arial" w:cs="Arial"/>
          <w:sz w:val="32"/>
          <w:szCs w:val="32"/>
        </w:rPr>
      </w:pPr>
      <w:r w:rsidRPr="001A7CA1">
        <w:rPr>
          <w:rFonts w:ascii="Arial" w:hAnsi="Arial" w:cs="Arial"/>
          <w:sz w:val="32"/>
          <w:szCs w:val="32"/>
        </w:rPr>
        <w:t>Create Your ACB Account Now</w:t>
      </w:r>
    </w:p>
    <w:p w14:paraId="52D9C6E5" w14:textId="77777777" w:rsidR="002765AD" w:rsidRPr="001A7CA1" w:rsidRDefault="002765AD" w:rsidP="002765AD">
      <w:pPr>
        <w:rPr>
          <w:rFonts w:ascii="Arial" w:hAnsi="Arial" w:cs="Arial"/>
          <w:sz w:val="32"/>
          <w:szCs w:val="32"/>
        </w:rPr>
      </w:pPr>
      <w:r w:rsidRPr="001A7CA1">
        <w:rPr>
          <w:rFonts w:ascii="Arial" w:hAnsi="Arial" w:cs="Arial"/>
          <w:sz w:val="32"/>
          <w:szCs w:val="32"/>
        </w:rPr>
        <w:t xml:space="preserve">We hope you will be joining us for our convention in July. To simplify our account process, we are asking you to create a new ACB account (whether you are a member or not). You will use this log in credential going forward. The first time you log in to https://members.acb.org, you will be asked to create a new login, password, and provide your profile information. This will need to be done even if you have previously created other ACB accounts. </w:t>
      </w:r>
      <w:r w:rsidRPr="001A7CA1">
        <w:rPr>
          <w:rFonts w:ascii="Arial" w:hAnsi="Arial" w:cs="Arial"/>
          <w:sz w:val="32"/>
          <w:szCs w:val="32"/>
        </w:rPr>
        <w:lastRenderedPageBreak/>
        <w:t>If you registered for the 2020 holiday auction, no further action is needed. You can use the same credentials you selected for your previous ACB accounts if you wish. We are asking for your name and address (for your profile) to make sure our donor database has your current information, which will help ACB to communicate with you in the future. Please go to https://members.acb.org to create your ACB account by May 15th so you will be ready when convention registration opens on May 20. If you need assistance creating your ACB account, please contact Janet Dickelman at (651) 428-5059.</w:t>
      </w:r>
    </w:p>
    <w:p w14:paraId="11CA6A1A" w14:textId="7D8BA6E1" w:rsidR="00884D24" w:rsidRPr="001A7CA1" w:rsidRDefault="00884D24" w:rsidP="0041154D">
      <w:pPr>
        <w:rPr>
          <w:rFonts w:ascii="Arial" w:hAnsi="Arial" w:cs="Arial"/>
          <w:sz w:val="32"/>
          <w:szCs w:val="32"/>
        </w:rPr>
      </w:pPr>
    </w:p>
    <w:p w14:paraId="718E0184" w14:textId="173ECA5F" w:rsidR="00884D24" w:rsidRPr="001A7CA1" w:rsidRDefault="00884D24" w:rsidP="0041154D">
      <w:pPr>
        <w:rPr>
          <w:rFonts w:ascii="Arial" w:hAnsi="Arial" w:cs="Arial"/>
          <w:sz w:val="32"/>
          <w:szCs w:val="32"/>
        </w:rPr>
      </w:pPr>
      <w:r w:rsidRPr="001A7CA1">
        <w:rPr>
          <w:rFonts w:ascii="Arial" w:hAnsi="Arial" w:cs="Arial"/>
          <w:sz w:val="32"/>
          <w:szCs w:val="32"/>
        </w:rPr>
        <w:t>ACB 2021 National Convention:</w:t>
      </w:r>
    </w:p>
    <w:p w14:paraId="5EE651C3" w14:textId="34DAF093" w:rsidR="00884D24" w:rsidRPr="001A7CA1" w:rsidRDefault="00884D24" w:rsidP="0041154D">
      <w:pPr>
        <w:rPr>
          <w:rFonts w:ascii="Arial" w:hAnsi="Arial" w:cs="Arial"/>
          <w:sz w:val="32"/>
          <w:szCs w:val="32"/>
        </w:rPr>
      </w:pPr>
      <w:r w:rsidRPr="001A7CA1">
        <w:rPr>
          <w:rFonts w:ascii="Arial" w:hAnsi="Arial" w:cs="Arial"/>
          <w:sz w:val="32"/>
          <w:szCs w:val="32"/>
        </w:rPr>
        <w:t xml:space="preserve">The 2021 ACB National Conference and Convention will once again be held virtually July 16-23. Elections for ACB officers and board members will be held, as well as for the members of the Board of Publications. Any dues paying member of MSCB is eligible to vote during this election. </w:t>
      </w:r>
    </w:p>
    <w:p w14:paraId="5CD91EAF" w14:textId="107B118B" w:rsidR="00DE748E" w:rsidRPr="001A7CA1" w:rsidRDefault="00DE748E" w:rsidP="0041154D">
      <w:pPr>
        <w:rPr>
          <w:rFonts w:ascii="Arial" w:hAnsi="Arial" w:cs="Arial"/>
          <w:sz w:val="32"/>
          <w:szCs w:val="32"/>
        </w:rPr>
      </w:pPr>
    </w:p>
    <w:p w14:paraId="5C5CBF89" w14:textId="0B06CB7B" w:rsidR="00DE748E" w:rsidRPr="001A7CA1" w:rsidRDefault="00DE748E" w:rsidP="00DE748E">
      <w:pPr>
        <w:pStyle w:val="Heading5"/>
        <w:rPr>
          <w:rFonts w:ascii="Arial" w:hAnsi="Arial" w:cs="Arial"/>
          <w:sz w:val="32"/>
          <w:szCs w:val="32"/>
        </w:rPr>
      </w:pPr>
      <w:r w:rsidRPr="001A7CA1">
        <w:rPr>
          <w:rFonts w:ascii="Arial" w:hAnsi="Arial" w:cs="Arial"/>
          <w:sz w:val="32"/>
          <w:szCs w:val="32"/>
        </w:rPr>
        <w:t>Healthy Living</w:t>
      </w:r>
    </w:p>
    <w:p w14:paraId="791BD814" w14:textId="2806F651" w:rsidR="004425AB" w:rsidRPr="001A7CA1" w:rsidRDefault="0077608C" w:rsidP="004425AB">
      <w:pPr>
        <w:rPr>
          <w:rFonts w:ascii="Arial" w:hAnsi="Arial" w:cs="Arial"/>
          <w:sz w:val="32"/>
          <w:szCs w:val="32"/>
        </w:rPr>
      </w:pPr>
      <w:r w:rsidRPr="001A7CA1">
        <w:rPr>
          <w:rFonts w:ascii="Arial" w:hAnsi="Arial" w:cs="Arial"/>
          <w:sz w:val="32"/>
          <w:szCs w:val="32"/>
        </w:rPr>
        <w:t>Submitted by Kathy Gerhardt</w:t>
      </w:r>
    </w:p>
    <w:p w14:paraId="2E244A7B" w14:textId="52D6E3DC" w:rsidR="0077608C" w:rsidRPr="001A7CA1" w:rsidRDefault="0077608C" w:rsidP="004425AB">
      <w:pPr>
        <w:rPr>
          <w:rFonts w:ascii="Arial" w:hAnsi="Arial" w:cs="Arial"/>
          <w:sz w:val="32"/>
          <w:szCs w:val="32"/>
        </w:rPr>
      </w:pPr>
      <w:r w:rsidRPr="001A7CA1">
        <w:rPr>
          <w:rFonts w:ascii="Arial" w:hAnsi="Arial" w:cs="Arial"/>
          <w:sz w:val="32"/>
          <w:szCs w:val="32"/>
        </w:rPr>
        <w:t xml:space="preserve">Editor’s note:  This information </w:t>
      </w:r>
      <w:r w:rsidR="00FB0660" w:rsidRPr="001A7CA1">
        <w:rPr>
          <w:rFonts w:ascii="Arial" w:hAnsi="Arial" w:cs="Arial"/>
          <w:sz w:val="32"/>
          <w:szCs w:val="32"/>
        </w:rPr>
        <w:t xml:space="preserve">recently </w:t>
      </w:r>
      <w:r w:rsidRPr="001A7CA1">
        <w:rPr>
          <w:rFonts w:ascii="Arial" w:hAnsi="Arial" w:cs="Arial"/>
          <w:sz w:val="32"/>
          <w:szCs w:val="32"/>
        </w:rPr>
        <w:t>appear</w:t>
      </w:r>
      <w:r w:rsidR="00FB0660" w:rsidRPr="001A7CA1">
        <w:rPr>
          <w:rFonts w:ascii="Arial" w:hAnsi="Arial" w:cs="Arial"/>
          <w:sz w:val="32"/>
          <w:szCs w:val="32"/>
        </w:rPr>
        <w:t>ed</w:t>
      </w:r>
      <w:r w:rsidRPr="001A7CA1">
        <w:rPr>
          <w:rFonts w:ascii="Arial" w:hAnsi="Arial" w:cs="Arial"/>
          <w:sz w:val="32"/>
          <w:szCs w:val="32"/>
        </w:rPr>
        <w:t xml:space="preserve"> on the AAVL email list. Below the articles is information about AAVL</w:t>
      </w:r>
      <w:r w:rsidR="00EE438C" w:rsidRPr="001A7CA1">
        <w:rPr>
          <w:rFonts w:ascii="Arial" w:hAnsi="Arial" w:cs="Arial"/>
          <w:sz w:val="32"/>
          <w:szCs w:val="32"/>
        </w:rPr>
        <w:t>;</w:t>
      </w:r>
      <w:r w:rsidRPr="001A7CA1">
        <w:rPr>
          <w:rFonts w:ascii="Arial" w:hAnsi="Arial" w:cs="Arial"/>
          <w:sz w:val="32"/>
          <w:szCs w:val="32"/>
        </w:rPr>
        <w:t xml:space="preserve"> a special-interest affiliate of ACB. </w:t>
      </w:r>
    </w:p>
    <w:p w14:paraId="3A66380F" w14:textId="77777777" w:rsidR="0077608C" w:rsidRPr="001A7CA1" w:rsidRDefault="0077608C" w:rsidP="004425AB">
      <w:pPr>
        <w:rPr>
          <w:rFonts w:ascii="Arial" w:hAnsi="Arial" w:cs="Arial"/>
          <w:sz w:val="32"/>
          <w:szCs w:val="32"/>
        </w:rPr>
      </w:pPr>
    </w:p>
    <w:p w14:paraId="63D0A2FA" w14:textId="77777777" w:rsidR="004425AB" w:rsidRPr="001A7CA1" w:rsidRDefault="004425AB" w:rsidP="00316823">
      <w:pPr>
        <w:rPr>
          <w:rFonts w:ascii="Arial" w:hAnsi="Arial" w:cs="Arial"/>
          <w:sz w:val="32"/>
          <w:szCs w:val="32"/>
        </w:rPr>
      </w:pPr>
      <w:r w:rsidRPr="001A7CA1">
        <w:rPr>
          <w:rFonts w:ascii="Arial" w:hAnsi="Arial" w:cs="Arial"/>
          <w:sz w:val="32"/>
          <w:szCs w:val="32"/>
        </w:rPr>
        <w:t>Accessible Pharmacy Services for the Blind is excited to announce our upgraded and expanded braille printing capabilities for medication.</w:t>
      </w:r>
    </w:p>
    <w:p w14:paraId="5609305A" w14:textId="77777777" w:rsidR="004425AB" w:rsidRPr="001A7CA1" w:rsidRDefault="004425AB" w:rsidP="00316823">
      <w:pPr>
        <w:rPr>
          <w:rFonts w:ascii="Arial" w:hAnsi="Arial" w:cs="Arial"/>
          <w:sz w:val="32"/>
          <w:szCs w:val="32"/>
        </w:rPr>
      </w:pPr>
      <w:r w:rsidRPr="001A7CA1">
        <w:rPr>
          <w:rFonts w:ascii="Arial" w:hAnsi="Arial" w:cs="Arial"/>
          <w:sz w:val="32"/>
          <w:szCs w:val="32"/>
        </w:rPr>
        <w:lastRenderedPageBreak/>
        <w:t> Our new label printing system allows us to apply </w:t>
      </w:r>
      <w:r w:rsidRPr="001A7CA1">
        <w:rPr>
          <w:rFonts w:ascii="Arial" w:hAnsi="Arial" w:cs="Arial"/>
          <w:sz w:val="32"/>
          <w:szCs w:val="32"/>
          <w:u w:val="single"/>
        </w:rPr>
        <w:t>contracted braille labels</w:t>
      </w:r>
      <w:r w:rsidRPr="001A7CA1">
        <w:rPr>
          <w:rFonts w:ascii="Arial" w:hAnsi="Arial" w:cs="Arial"/>
          <w:sz w:val="32"/>
          <w:szCs w:val="32"/>
        </w:rPr>
        <w:t> to anything through our home delivery pharmacy service:</w:t>
      </w:r>
    </w:p>
    <w:p w14:paraId="3990DD3D" w14:textId="77777777" w:rsidR="004425AB" w:rsidRPr="001A7CA1" w:rsidRDefault="004425AB" w:rsidP="00316823">
      <w:pPr>
        <w:rPr>
          <w:rFonts w:ascii="Arial" w:hAnsi="Arial" w:cs="Arial"/>
          <w:sz w:val="32"/>
          <w:szCs w:val="32"/>
        </w:rPr>
      </w:pPr>
      <w:r w:rsidRPr="001A7CA1">
        <w:rPr>
          <w:rFonts w:ascii="Arial" w:hAnsi="Arial" w:cs="Arial"/>
          <w:sz w:val="32"/>
          <w:szCs w:val="32"/>
        </w:rPr>
        <w:t>·     Prescription Medication</w:t>
      </w:r>
    </w:p>
    <w:p w14:paraId="05844042" w14:textId="77777777" w:rsidR="004425AB" w:rsidRPr="001A7CA1" w:rsidRDefault="004425AB" w:rsidP="00316823">
      <w:pPr>
        <w:rPr>
          <w:rFonts w:ascii="Arial" w:hAnsi="Arial" w:cs="Arial"/>
          <w:sz w:val="32"/>
          <w:szCs w:val="32"/>
        </w:rPr>
      </w:pPr>
      <w:r w:rsidRPr="001A7CA1">
        <w:rPr>
          <w:rFonts w:ascii="Arial" w:hAnsi="Arial" w:cs="Arial"/>
          <w:sz w:val="32"/>
          <w:szCs w:val="32"/>
        </w:rPr>
        <w:t>·     OTC Medication</w:t>
      </w:r>
    </w:p>
    <w:p w14:paraId="3DA1E850" w14:textId="77777777" w:rsidR="004425AB" w:rsidRPr="001A7CA1" w:rsidRDefault="004425AB" w:rsidP="00316823">
      <w:pPr>
        <w:rPr>
          <w:rFonts w:ascii="Arial" w:hAnsi="Arial" w:cs="Arial"/>
          <w:sz w:val="32"/>
          <w:szCs w:val="32"/>
        </w:rPr>
      </w:pPr>
      <w:r w:rsidRPr="001A7CA1">
        <w:rPr>
          <w:rFonts w:ascii="Arial" w:hAnsi="Arial" w:cs="Arial"/>
          <w:sz w:val="32"/>
          <w:szCs w:val="32"/>
        </w:rPr>
        <w:t>·     Eye Drops</w:t>
      </w:r>
    </w:p>
    <w:p w14:paraId="075A11B8" w14:textId="77777777" w:rsidR="004425AB" w:rsidRPr="001A7CA1" w:rsidRDefault="004425AB" w:rsidP="00316823">
      <w:pPr>
        <w:rPr>
          <w:rFonts w:ascii="Arial" w:hAnsi="Arial" w:cs="Arial"/>
          <w:sz w:val="32"/>
          <w:szCs w:val="32"/>
        </w:rPr>
      </w:pPr>
      <w:r w:rsidRPr="001A7CA1">
        <w:rPr>
          <w:rFonts w:ascii="Arial" w:hAnsi="Arial" w:cs="Arial"/>
          <w:sz w:val="32"/>
          <w:szCs w:val="32"/>
        </w:rPr>
        <w:t>·     Insulin</w:t>
      </w:r>
    </w:p>
    <w:p w14:paraId="25666C5A" w14:textId="77777777" w:rsidR="004425AB" w:rsidRPr="001A7CA1" w:rsidRDefault="004425AB" w:rsidP="00316823">
      <w:pPr>
        <w:rPr>
          <w:rFonts w:ascii="Arial" w:hAnsi="Arial" w:cs="Arial"/>
          <w:sz w:val="32"/>
          <w:szCs w:val="32"/>
        </w:rPr>
      </w:pPr>
      <w:r w:rsidRPr="001A7CA1">
        <w:rPr>
          <w:rFonts w:ascii="Arial" w:hAnsi="Arial" w:cs="Arial"/>
          <w:sz w:val="32"/>
          <w:szCs w:val="32"/>
        </w:rPr>
        <w:t>·     Vitamins</w:t>
      </w:r>
    </w:p>
    <w:p w14:paraId="65578E7C" w14:textId="77777777" w:rsidR="004425AB" w:rsidRPr="001A7CA1" w:rsidRDefault="004425AB" w:rsidP="00316823">
      <w:pPr>
        <w:rPr>
          <w:rFonts w:ascii="Arial" w:hAnsi="Arial" w:cs="Arial"/>
          <w:sz w:val="32"/>
          <w:szCs w:val="32"/>
        </w:rPr>
      </w:pPr>
      <w:r w:rsidRPr="001A7CA1">
        <w:rPr>
          <w:rFonts w:ascii="Arial" w:hAnsi="Arial" w:cs="Arial"/>
          <w:sz w:val="32"/>
          <w:szCs w:val="32"/>
        </w:rPr>
        <w:t>·     Nutritional Supplements</w:t>
      </w:r>
    </w:p>
    <w:p w14:paraId="6B022A6C" w14:textId="77777777" w:rsidR="004425AB" w:rsidRPr="001A7CA1" w:rsidRDefault="004425AB" w:rsidP="00316823">
      <w:pPr>
        <w:rPr>
          <w:rFonts w:ascii="Arial" w:hAnsi="Arial" w:cs="Arial"/>
          <w:sz w:val="32"/>
          <w:szCs w:val="32"/>
        </w:rPr>
      </w:pPr>
      <w:r w:rsidRPr="001A7CA1">
        <w:rPr>
          <w:rFonts w:ascii="Arial" w:hAnsi="Arial" w:cs="Arial"/>
          <w:sz w:val="32"/>
          <w:szCs w:val="32"/>
        </w:rPr>
        <w:t> We can also apply braille labels to our various accessible packaging:</w:t>
      </w:r>
    </w:p>
    <w:p w14:paraId="4D226958" w14:textId="77777777" w:rsidR="004425AB" w:rsidRPr="001A7CA1" w:rsidRDefault="004425AB" w:rsidP="00316823">
      <w:pPr>
        <w:rPr>
          <w:rFonts w:ascii="Arial" w:hAnsi="Arial" w:cs="Arial"/>
          <w:sz w:val="32"/>
          <w:szCs w:val="32"/>
        </w:rPr>
      </w:pPr>
      <w:r w:rsidRPr="001A7CA1">
        <w:rPr>
          <w:rFonts w:ascii="Arial" w:hAnsi="Arial" w:cs="Arial"/>
          <w:sz w:val="32"/>
          <w:szCs w:val="32"/>
        </w:rPr>
        <w:t>·     Presorted Disposable Pill Organizers</w:t>
      </w:r>
    </w:p>
    <w:p w14:paraId="3C303567" w14:textId="77777777" w:rsidR="004425AB" w:rsidRPr="001A7CA1" w:rsidRDefault="004425AB" w:rsidP="00316823">
      <w:pPr>
        <w:rPr>
          <w:rFonts w:ascii="Arial" w:hAnsi="Arial" w:cs="Arial"/>
          <w:sz w:val="32"/>
          <w:szCs w:val="32"/>
        </w:rPr>
      </w:pPr>
      <w:r w:rsidRPr="001A7CA1">
        <w:rPr>
          <w:rFonts w:ascii="Arial" w:hAnsi="Arial" w:cs="Arial"/>
          <w:sz w:val="32"/>
          <w:szCs w:val="32"/>
        </w:rPr>
        <w:t>·     Presorted Daily Pill Packets</w:t>
      </w:r>
    </w:p>
    <w:p w14:paraId="207D817E" w14:textId="77777777" w:rsidR="004425AB" w:rsidRPr="001A7CA1" w:rsidRDefault="004425AB" w:rsidP="00316823">
      <w:pPr>
        <w:rPr>
          <w:rFonts w:ascii="Arial" w:hAnsi="Arial" w:cs="Arial"/>
          <w:sz w:val="32"/>
          <w:szCs w:val="32"/>
        </w:rPr>
      </w:pPr>
      <w:r w:rsidRPr="001A7CA1">
        <w:rPr>
          <w:rFonts w:ascii="Arial" w:hAnsi="Arial" w:cs="Arial"/>
          <w:sz w:val="32"/>
          <w:szCs w:val="32"/>
        </w:rPr>
        <w:t>·     Standard and Easy Open Bottles</w:t>
      </w:r>
    </w:p>
    <w:p w14:paraId="09DD86C8" w14:textId="77777777" w:rsidR="004425AB" w:rsidRPr="001A7CA1" w:rsidRDefault="004425AB" w:rsidP="00316823">
      <w:pPr>
        <w:rPr>
          <w:rFonts w:ascii="Arial" w:hAnsi="Arial" w:cs="Arial"/>
          <w:sz w:val="32"/>
          <w:szCs w:val="32"/>
        </w:rPr>
      </w:pPr>
      <w:r w:rsidRPr="001A7CA1">
        <w:rPr>
          <w:rFonts w:ascii="Arial" w:hAnsi="Arial" w:cs="Arial"/>
          <w:sz w:val="32"/>
          <w:szCs w:val="32"/>
        </w:rPr>
        <w:t> For braille readers and family members, this is the most robust braille solution in the pharmacy industry. All braille labeling, accessible packaging and delivery are </w:t>
      </w:r>
      <w:r w:rsidRPr="001A7CA1">
        <w:rPr>
          <w:rFonts w:ascii="Arial" w:hAnsi="Arial" w:cs="Arial"/>
          <w:b/>
          <w:bCs/>
          <w:sz w:val="32"/>
          <w:szCs w:val="32"/>
          <w:u w:val="single"/>
        </w:rPr>
        <w:t>FREE.</w:t>
      </w:r>
    </w:p>
    <w:p w14:paraId="1729D72B" w14:textId="77777777" w:rsidR="004425AB" w:rsidRPr="001A7CA1" w:rsidRDefault="004425AB" w:rsidP="00316823">
      <w:pPr>
        <w:rPr>
          <w:rFonts w:ascii="Arial" w:hAnsi="Arial" w:cs="Arial"/>
          <w:sz w:val="32"/>
          <w:szCs w:val="32"/>
          <w:u w:val="single"/>
        </w:rPr>
      </w:pPr>
      <w:r w:rsidRPr="001A7CA1">
        <w:rPr>
          <w:rFonts w:ascii="Arial" w:hAnsi="Arial" w:cs="Arial"/>
          <w:sz w:val="32"/>
          <w:szCs w:val="32"/>
          <w:u w:val="single"/>
        </w:rPr>
        <w:t>Simply call 215-799-9900 or contact us through the Specialized Help Section on Be My Eyes to speak with a pharmacist to learn more!</w:t>
      </w:r>
    </w:p>
    <w:p w14:paraId="3B304E69" w14:textId="77777777" w:rsidR="004425AB" w:rsidRPr="001A7CA1" w:rsidRDefault="004425AB" w:rsidP="00316823">
      <w:pPr>
        <w:rPr>
          <w:rFonts w:ascii="Arial" w:hAnsi="Arial" w:cs="Arial"/>
          <w:sz w:val="32"/>
          <w:szCs w:val="32"/>
        </w:rPr>
      </w:pPr>
    </w:p>
    <w:p w14:paraId="010BE462" w14:textId="56FEBB95" w:rsidR="0077608C" w:rsidRPr="001A7CA1" w:rsidRDefault="0077608C" w:rsidP="0077608C">
      <w:pPr>
        <w:rPr>
          <w:rFonts w:ascii="Arial" w:hAnsi="Arial" w:cs="Arial"/>
          <w:sz w:val="32"/>
          <w:szCs w:val="32"/>
        </w:rPr>
      </w:pPr>
      <w:r w:rsidRPr="001A7CA1">
        <w:rPr>
          <w:rFonts w:ascii="Arial" w:hAnsi="Arial" w:cs="Arial"/>
          <w:sz w:val="32"/>
          <w:szCs w:val="32"/>
        </w:rPr>
        <w:t xml:space="preserve">The Alliance on Aging and Vision Loss (AAVL) is a special interest affiliate of ACB. One of the speakers for the upcoming AAVL presentation at the 2021 ACB Conference and Convention will be a representative of Assisted Pharmacy Services for the Blind. The virtual  conference will be July 16-23 .  Anyone interested in joining the conference presentation or, better yet, </w:t>
      </w:r>
      <w:r w:rsidRPr="001A7CA1">
        <w:rPr>
          <w:rFonts w:ascii="Arial" w:hAnsi="Arial" w:cs="Arial"/>
          <w:sz w:val="32"/>
          <w:szCs w:val="32"/>
        </w:rPr>
        <w:lastRenderedPageBreak/>
        <w:t xml:space="preserve">joining AAVL can go to their website </w:t>
      </w:r>
      <w:hyperlink r:id="rId11" w:history="1">
        <w:r w:rsidRPr="001A7CA1">
          <w:rPr>
            <w:rStyle w:val="Hyperlink"/>
            <w:rFonts w:ascii="Arial" w:hAnsi="Arial" w:cs="Arial"/>
            <w:sz w:val="32"/>
            <w:szCs w:val="32"/>
          </w:rPr>
          <w:t>www.aavl-blind-seniors.org</w:t>
        </w:r>
      </w:hyperlink>
      <w:r w:rsidRPr="001A7CA1">
        <w:rPr>
          <w:rFonts w:ascii="Arial" w:hAnsi="Arial" w:cs="Arial"/>
          <w:sz w:val="32"/>
          <w:szCs w:val="32"/>
        </w:rPr>
        <w:t xml:space="preserve"> and fill out a membership form/pay due</w:t>
      </w:r>
      <w:r w:rsidR="001A7CA1">
        <w:rPr>
          <w:rFonts w:ascii="Arial" w:hAnsi="Arial" w:cs="Arial"/>
          <w:sz w:val="32"/>
          <w:szCs w:val="32"/>
        </w:rPr>
        <w:t>s</w:t>
      </w:r>
      <w:r w:rsidRPr="001A7CA1">
        <w:rPr>
          <w:rFonts w:ascii="Arial" w:hAnsi="Arial" w:cs="Arial"/>
          <w:sz w:val="32"/>
          <w:szCs w:val="32"/>
        </w:rPr>
        <w:t xml:space="preserve"> by PayPal or credit card  or keep up with events and check out resources. Not on the internet? Contact MSCB member Kathy Gerhardt at 304-283-7424 or </w:t>
      </w:r>
      <w:hyperlink r:id="rId12" w:history="1">
        <w:r w:rsidRPr="001A7CA1">
          <w:rPr>
            <w:rStyle w:val="Hyperlink"/>
            <w:rFonts w:ascii="Arial" w:hAnsi="Arial" w:cs="Arial"/>
            <w:sz w:val="32"/>
            <w:szCs w:val="32"/>
          </w:rPr>
          <w:t>kathy39lg@aol.com</w:t>
        </w:r>
      </w:hyperlink>
      <w:r w:rsidRPr="001A7CA1">
        <w:rPr>
          <w:rFonts w:ascii="Arial" w:hAnsi="Arial" w:cs="Arial"/>
          <w:sz w:val="32"/>
          <w:szCs w:val="32"/>
        </w:rPr>
        <w:t xml:space="preserve"> for assistance.  </w:t>
      </w:r>
    </w:p>
    <w:p w14:paraId="209E6F2D" w14:textId="77777777" w:rsidR="004425AB" w:rsidRPr="001A7CA1" w:rsidRDefault="004425AB" w:rsidP="0037796D">
      <w:pPr>
        <w:rPr>
          <w:rFonts w:ascii="Arial" w:hAnsi="Arial" w:cs="Arial"/>
          <w:sz w:val="32"/>
          <w:szCs w:val="32"/>
        </w:rPr>
      </w:pPr>
    </w:p>
    <w:p w14:paraId="579459C3" w14:textId="1D93DF55" w:rsidR="00465616" w:rsidRPr="001A7CA1" w:rsidRDefault="00707B84" w:rsidP="00A946AD">
      <w:pPr>
        <w:pStyle w:val="Heading3"/>
        <w:rPr>
          <w:rFonts w:ascii="Arial" w:hAnsi="Arial" w:cs="Arial"/>
          <w:sz w:val="32"/>
          <w:szCs w:val="32"/>
        </w:rPr>
      </w:pPr>
      <w:r w:rsidRPr="001A7CA1">
        <w:rPr>
          <w:rFonts w:ascii="Arial" w:hAnsi="Arial" w:cs="Arial"/>
          <w:sz w:val="32"/>
          <w:szCs w:val="32"/>
        </w:rPr>
        <w:t>Cook’s</w:t>
      </w:r>
      <w:r w:rsidR="00AD1381" w:rsidRPr="001A7CA1">
        <w:rPr>
          <w:rFonts w:ascii="Arial" w:hAnsi="Arial" w:cs="Arial"/>
          <w:sz w:val="32"/>
          <w:szCs w:val="32"/>
        </w:rPr>
        <w:t xml:space="preserve"> Corner</w:t>
      </w:r>
    </w:p>
    <w:p w14:paraId="12395FBD" w14:textId="44EE0960" w:rsidR="00AD1381" w:rsidRPr="001A7CA1" w:rsidRDefault="00AD1381" w:rsidP="00AD1381">
      <w:pPr>
        <w:rPr>
          <w:rFonts w:ascii="Arial" w:hAnsi="Arial" w:cs="Arial"/>
          <w:sz w:val="32"/>
          <w:szCs w:val="32"/>
        </w:rPr>
      </w:pPr>
      <w:r w:rsidRPr="001A7CA1">
        <w:rPr>
          <w:rFonts w:ascii="Arial" w:hAnsi="Arial" w:cs="Arial"/>
          <w:sz w:val="32"/>
          <w:szCs w:val="32"/>
        </w:rPr>
        <w:t xml:space="preserve">Submissions of recipes, tips for using your favorite kitchen gadget, information about smart kitchen devices and electric kitchen gadgets, etc. is greatly appreciated. </w:t>
      </w:r>
    </w:p>
    <w:p w14:paraId="7AEA87B4" w14:textId="2555D9C6" w:rsidR="001110BA" w:rsidRPr="001A7CA1" w:rsidRDefault="00D851BC" w:rsidP="00AD1381">
      <w:pPr>
        <w:rPr>
          <w:rFonts w:ascii="Arial" w:hAnsi="Arial" w:cs="Arial"/>
          <w:sz w:val="32"/>
          <w:szCs w:val="32"/>
        </w:rPr>
      </w:pPr>
      <w:r w:rsidRPr="001A7CA1">
        <w:rPr>
          <w:rFonts w:ascii="Arial" w:hAnsi="Arial" w:cs="Arial"/>
          <w:sz w:val="32"/>
          <w:szCs w:val="32"/>
        </w:rPr>
        <w:t xml:space="preserve">This month’s recipe was submitted by </w:t>
      </w:r>
      <w:r w:rsidR="00707B84" w:rsidRPr="001A7CA1">
        <w:rPr>
          <w:rFonts w:ascii="Arial" w:hAnsi="Arial" w:cs="Arial"/>
          <w:sz w:val="32"/>
          <w:szCs w:val="32"/>
        </w:rPr>
        <w:t>Marcia Springston and</w:t>
      </w:r>
      <w:r w:rsidR="004836F6" w:rsidRPr="001A7CA1">
        <w:rPr>
          <w:rFonts w:ascii="Arial" w:hAnsi="Arial" w:cs="Arial"/>
          <w:sz w:val="32"/>
          <w:szCs w:val="32"/>
        </w:rPr>
        <w:t xml:space="preserve"> would go well with the Macaroni and cheese recipe from March</w:t>
      </w:r>
      <w:r w:rsidRPr="001A7CA1">
        <w:rPr>
          <w:rFonts w:ascii="Arial" w:hAnsi="Arial" w:cs="Arial"/>
          <w:sz w:val="32"/>
          <w:szCs w:val="32"/>
        </w:rPr>
        <w:t xml:space="preserve">. </w:t>
      </w:r>
    </w:p>
    <w:p w14:paraId="60CC16B0" w14:textId="77777777" w:rsidR="004836F6" w:rsidRPr="001A7CA1" w:rsidRDefault="004836F6" w:rsidP="004836F6">
      <w:pPr>
        <w:rPr>
          <w:rFonts w:ascii="Arial" w:hAnsi="Arial" w:cs="Arial"/>
          <w:sz w:val="32"/>
          <w:szCs w:val="32"/>
        </w:rPr>
      </w:pPr>
    </w:p>
    <w:p w14:paraId="46BBDECE" w14:textId="699052F9" w:rsidR="004836F6" w:rsidRPr="001A7CA1" w:rsidRDefault="004836F6" w:rsidP="004836F6">
      <w:pPr>
        <w:rPr>
          <w:rFonts w:ascii="Arial" w:hAnsi="Arial" w:cs="Arial"/>
          <w:sz w:val="32"/>
          <w:szCs w:val="32"/>
        </w:rPr>
      </w:pPr>
      <w:r w:rsidRPr="001A7CA1">
        <w:rPr>
          <w:rFonts w:ascii="Arial" w:hAnsi="Arial" w:cs="Arial"/>
          <w:sz w:val="32"/>
          <w:szCs w:val="32"/>
        </w:rPr>
        <w:t>Easy Pleasing Meatloaf</w:t>
      </w:r>
    </w:p>
    <w:p w14:paraId="305F4F04" w14:textId="77777777" w:rsidR="004836F6" w:rsidRPr="001A7CA1" w:rsidRDefault="004836F6" w:rsidP="004836F6">
      <w:pPr>
        <w:rPr>
          <w:rFonts w:ascii="Arial" w:hAnsi="Arial" w:cs="Arial"/>
          <w:sz w:val="32"/>
          <w:szCs w:val="32"/>
        </w:rPr>
      </w:pPr>
      <w:r w:rsidRPr="001A7CA1">
        <w:rPr>
          <w:rFonts w:ascii="Arial" w:hAnsi="Arial" w:cs="Arial"/>
          <w:sz w:val="32"/>
          <w:szCs w:val="32"/>
        </w:rPr>
        <w:t>2 lb. ground beef</w:t>
      </w:r>
    </w:p>
    <w:p w14:paraId="53671F8C" w14:textId="77777777" w:rsidR="004836F6" w:rsidRPr="001A7CA1" w:rsidRDefault="004836F6" w:rsidP="004836F6">
      <w:pPr>
        <w:rPr>
          <w:rFonts w:ascii="Arial" w:hAnsi="Arial" w:cs="Arial"/>
          <w:sz w:val="32"/>
          <w:szCs w:val="32"/>
        </w:rPr>
      </w:pPr>
      <w:r w:rsidRPr="001A7CA1">
        <w:rPr>
          <w:rFonts w:ascii="Arial" w:hAnsi="Arial" w:cs="Arial"/>
          <w:sz w:val="32"/>
          <w:szCs w:val="32"/>
        </w:rPr>
        <w:t>1 pkg. (6 oz.) stove top stuffing mix for chicken</w:t>
      </w:r>
    </w:p>
    <w:p w14:paraId="3632288F" w14:textId="77777777" w:rsidR="004836F6" w:rsidRPr="001A7CA1" w:rsidRDefault="004836F6" w:rsidP="004836F6">
      <w:pPr>
        <w:rPr>
          <w:rFonts w:ascii="Arial" w:hAnsi="Arial" w:cs="Arial"/>
          <w:sz w:val="32"/>
          <w:szCs w:val="32"/>
        </w:rPr>
      </w:pPr>
      <w:r w:rsidRPr="001A7CA1">
        <w:rPr>
          <w:rFonts w:ascii="Arial" w:hAnsi="Arial" w:cs="Arial"/>
          <w:sz w:val="32"/>
          <w:szCs w:val="32"/>
        </w:rPr>
        <w:t xml:space="preserve">1 cup water </w:t>
      </w:r>
    </w:p>
    <w:p w14:paraId="3D4AC29A" w14:textId="240F4C0C" w:rsidR="004836F6" w:rsidRPr="001A7CA1" w:rsidRDefault="004836F6" w:rsidP="004836F6">
      <w:pPr>
        <w:rPr>
          <w:rFonts w:ascii="Arial" w:hAnsi="Arial" w:cs="Arial"/>
          <w:sz w:val="32"/>
          <w:szCs w:val="32"/>
        </w:rPr>
      </w:pPr>
      <w:r w:rsidRPr="001A7CA1">
        <w:rPr>
          <w:rFonts w:ascii="Arial" w:hAnsi="Arial" w:cs="Arial"/>
          <w:sz w:val="32"/>
          <w:szCs w:val="32"/>
        </w:rPr>
        <w:t>2 eggs</w:t>
      </w:r>
      <w:r w:rsidR="00874206" w:rsidRPr="001A7CA1">
        <w:rPr>
          <w:rFonts w:ascii="Arial" w:hAnsi="Arial" w:cs="Arial"/>
          <w:sz w:val="32"/>
          <w:szCs w:val="32"/>
        </w:rPr>
        <w:t>,</w:t>
      </w:r>
      <w:r w:rsidRPr="001A7CA1">
        <w:rPr>
          <w:rFonts w:ascii="Arial" w:hAnsi="Arial" w:cs="Arial"/>
          <w:sz w:val="32"/>
          <w:szCs w:val="32"/>
        </w:rPr>
        <w:t xml:space="preserve"> beaten </w:t>
      </w:r>
    </w:p>
    <w:p w14:paraId="781860D0" w14:textId="77777777" w:rsidR="004836F6" w:rsidRPr="001A7CA1" w:rsidRDefault="004836F6" w:rsidP="004836F6">
      <w:pPr>
        <w:rPr>
          <w:rFonts w:ascii="Arial" w:hAnsi="Arial" w:cs="Arial"/>
          <w:sz w:val="32"/>
          <w:szCs w:val="32"/>
        </w:rPr>
      </w:pPr>
      <w:r w:rsidRPr="001A7CA1">
        <w:rPr>
          <w:rFonts w:ascii="Arial" w:hAnsi="Arial" w:cs="Arial"/>
          <w:sz w:val="32"/>
          <w:szCs w:val="32"/>
        </w:rPr>
        <w:t>½ cup barbecue sauce, divided</w:t>
      </w:r>
    </w:p>
    <w:p w14:paraId="5A4707B8" w14:textId="77777777" w:rsidR="004836F6" w:rsidRPr="001A7CA1" w:rsidRDefault="004836F6" w:rsidP="004836F6">
      <w:pPr>
        <w:rPr>
          <w:rFonts w:ascii="Arial" w:hAnsi="Arial" w:cs="Arial"/>
          <w:sz w:val="32"/>
          <w:szCs w:val="32"/>
        </w:rPr>
      </w:pPr>
      <w:r w:rsidRPr="001A7CA1">
        <w:rPr>
          <w:rFonts w:ascii="Arial" w:hAnsi="Arial" w:cs="Arial"/>
          <w:sz w:val="32"/>
          <w:szCs w:val="32"/>
        </w:rPr>
        <w:t>Heat oven to 375 F.</w:t>
      </w:r>
    </w:p>
    <w:p w14:paraId="71FFF6EE" w14:textId="77777777" w:rsidR="004836F6" w:rsidRPr="001A7CA1" w:rsidRDefault="004836F6" w:rsidP="004836F6">
      <w:pPr>
        <w:rPr>
          <w:rFonts w:ascii="Arial" w:hAnsi="Arial" w:cs="Arial"/>
          <w:sz w:val="32"/>
          <w:szCs w:val="32"/>
        </w:rPr>
      </w:pPr>
      <w:r w:rsidRPr="001A7CA1">
        <w:rPr>
          <w:rFonts w:ascii="Arial" w:hAnsi="Arial" w:cs="Arial"/>
          <w:sz w:val="32"/>
          <w:szCs w:val="32"/>
        </w:rPr>
        <w:t xml:space="preserve">Mix meat, stuffing mix, water, eggs, and ¼ cup barbecue sauce just until blended. </w:t>
      </w:r>
    </w:p>
    <w:p w14:paraId="03B1078B" w14:textId="2571FDBC" w:rsidR="004836F6" w:rsidRPr="001A7CA1" w:rsidRDefault="004836F6" w:rsidP="004836F6">
      <w:pPr>
        <w:rPr>
          <w:rFonts w:ascii="Arial" w:hAnsi="Arial" w:cs="Arial"/>
          <w:sz w:val="32"/>
          <w:szCs w:val="32"/>
        </w:rPr>
      </w:pPr>
      <w:r w:rsidRPr="001A7CA1">
        <w:rPr>
          <w:rFonts w:ascii="Arial" w:hAnsi="Arial" w:cs="Arial"/>
          <w:sz w:val="32"/>
          <w:szCs w:val="32"/>
        </w:rPr>
        <w:t xml:space="preserve">Shape in to loaf in 13x9 inch greased  baking dish. Top with remaining barbecue sauce. Bake 1 hour or until done, (160 F on meat </w:t>
      </w:r>
      <w:r w:rsidR="001A7CA1">
        <w:rPr>
          <w:rFonts w:ascii="Arial" w:hAnsi="Arial" w:cs="Arial"/>
          <w:sz w:val="32"/>
          <w:szCs w:val="32"/>
        </w:rPr>
        <w:t>thermometer)</w:t>
      </w:r>
      <w:r w:rsidRPr="001A7CA1">
        <w:rPr>
          <w:rFonts w:ascii="Arial" w:hAnsi="Arial" w:cs="Arial"/>
          <w:sz w:val="32"/>
          <w:szCs w:val="32"/>
        </w:rPr>
        <w:t>. Let rest before cutting.</w:t>
      </w:r>
    </w:p>
    <w:p w14:paraId="78AACEE4" w14:textId="77777777" w:rsidR="00D851BC" w:rsidRPr="001A7CA1" w:rsidRDefault="00D851BC" w:rsidP="00D851BC">
      <w:pPr>
        <w:rPr>
          <w:rFonts w:ascii="Arial" w:hAnsi="Arial" w:cs="Arial"/>
          <w:sz w:val="32"/>
          <w:szCs w:val="32"/>
        </w:rPr>
      </w:pPr>
    </w:p>
    <w:p w14:paraId="3391973A" w14:textId="60511DDE" w:rsidR="008C3A91" w:rsidRPr="001A7CA1" w:rsidRDefault="008C3A91" w:rsidP="008C3A91">
      <w:pPr>
        <w:pStyle w:val="Heading4"/>
        <w:rPr>
          <w:rFonts w:ascii="Arial" w:hAnsi="Arial" w:cs="Arial"/>
          <w:sz w:val="32"/>
          <w:szCs w:val="32"/>
        </w:rPr>
      </w:pPr>
      <w:r w:rsidRPr="001A7CA1">
        <w:rPr>
          <w:rFonts w:ascii="Arial" w:hAnsi="Arial" w:cs="Arial"/>
          <w:sz w:val="32"/>
          <w:szCs w:val="32"/>
        </w:rPr>
        <w:lastRenderedPageBreak/>
        <w:t>Calendar of Events</w:t>
      </w:r>
    </w:p>
    <w:p w14:paraId="27581E14" w14:textId="77777777" w:rsidR="00D42981" w:rsidRPr="001A7CA1" w:rsidRDefault="00D42981" w:rsidP="00AD1381">
      <w:pPr>
        <w:rPr>
          <w:rFonts w:ascii="Arial" w:hAnsi="Arial" w:cs="Arial"/>
          <w:sz w:val="32"/>
          <w:szCs w:val="32"/>
        </w:rPr>
      </w:pPr>
      <w:r w:rsidRPr="001A7CA1">
        <w:rPr>
          <w:rFonts w:ascii="Arial" w:hAnsi="Arial" w:cs="Arial"/>
          <w:sz w:val="32"/>
          <w:szCs w:val="32"/>
        </w:rPr>
        <w:t xml:space="preserve">Monday, May 10:  MSCB community call. </w:t>
      </w:r>
    </w:p>
    <w:p w14:paraId="57E166E2" w14:textId="77777777" w:rsidR="00D42981" w:rsidRPr="001A7CA1" w:rsidRDefault="00D42981" w:rsidP="00AD1381">
      <w:pPr>
        <w:rPr>
          <w:rFonts w:ascii="Arial" w:hAnsi="Arial" w:cs="Arial"/>
          <w:sz w:val="32"/>
          <w:szCs w:val="32"/>
        </w:rPr>
      </w:pPr>
      <w:r w:rsidRPr="001A7CA1">
        <w:rPr>
          <w:rFonts w:ascii="Arial" w:hAnsi="Arial" w:cs="Arial"/>
          <w:sz w:val="32"/>
          <w:szCs w:val="32"/>
        </w:rPr>
        <w:t xml:space="preserve">Tuesday, May 11:  MSCB board meeting. </w:t>
      </w:r>
    </w:p>
    <w:p w14:paraId="4BD35D18" w14:textId="62BD47C8" w:rsidR="00493DA1" w:rsidRPr="001A7CA1" w:rsidRDefault="00493DA1" w:rsidP="00493DA1">
      <w:pPr>
        <w:rPr>
          <w:rFonts w:ascii="Arial" w:hAnsi="Arial" w:cs="Arial"/>
          <w:sz w:val="32"/>
          <w:szCs w:val="32"/>
        </w:rPr>
      </w:pPr>
      <w:r w:rsidRPr="001A7CA1">
        <w:rPr>
          <w:rFonts w:ascii="Arial" w:hAnsi="Arial" w:cs="Arial"/>
          <w:sz w:val="32"/>
          <w:szCs w:val="32"/>
        </w:rPr>
        <w:t xml:space="preserve">Monday, June 14:  MSCB community call. </w:t>
      </w:r>
    </w:p>
    <w:p w14:paraId="78DB13ED" w14:textId="51B996F7" w:rsidR="002E518E" w:rsidRPr="001A7CA1" w:rsidRDefault="002E518E" w:rsidP="00AD1381">
      <w:pPr>
        <w:rPr>
          <w:rFonts w:ascii="Arial" w:hAnsi="Arial" w:cs="Arial"/>
          <w:sz w:val="32"/>
          <w:szCs w:val="32"/>
        </w:rPr>
      </w:pPr>
      <w:r w:rsidRPr="001A7CA1">
        <w:rPr>
          <w:rFonts w:ascii="Arial" w:hAnsi="Arial" w:cs="Arial"/>
          <w:sz w:val="32"/>
          <w:szCs w:val="32"/>
        </w:rPr>
        <w:t xml:space="preserve">Wednesday, June 16:  Deadline for paying ACB dues for eligibility to vote at the 2021 national convention. </w:t>
      </w:r>
    </w:p>
    <w:p w14:paraId="5FA7E0E6" w14:textId="7D34CE2E" w:rsidR="002E518E" w:rsidRPr="001A7CA1" w:rsidRDefault="002E518E" w:rsidP="00AD1381">
      <w:pPr>
        <w:rPr>
          <w:rFonts w:ascii="Arial" w:hAnsi="Arial" w:cs="Arial"/>
          <w:sz w:val="32"/>
          <w:szCs w:val="32"/>
        </w:rPr>
      </w:pPr>
      <w:r w:rsidRPr="001A7CA1">
        <w:rPr>
          <w:rFonts w:ascii="Arial" w:hAnsi="Arial" w:cs="Arial"/>
          <w:sz w:val="32"/>
          <w:szCs w:val="32"/>
        </w:rPr>
        <w:t xml:space="preserve">July 16-23:  ACB National Conference and Convention. </w:t>
      </w:r>
    </w:p>
    <w:p w14:paraId="6DD6B1FF" w14:textId="0C79DF67" w:rsidR="00D42981" w:rsidRPr="001A7CA1" w:rsidRDefault="00D42981" w:rsidP="00AD1381">
      <w:pPr>
        <w:rPr>
          <w:rFonts w:ascii="Arial" w:hAnsi="Arial" w:cs="Arial"/>
          <w:sz w:val="32"/>
          <w:szCs w:val="32"/>
        </w:rPr>
      </w:pPr>
      <w:r w:rsidRPr="001A7CA1">
        <w:rPr>
          <w:rFonts w:ascii="Arial" w:hAnsi="Arial" w:cs="Arial"/>
          <w:sz w:val="32"/>
          <w:szCs w:val="32"/>
        </w:rPr>
        <w:t xml:space="preserve">November 5-7:  MSCB state convention. </w:t>
      </w:r>
    </w:p>
    <w:sectPr w:rsidR="00D42981" w:rsidRPr="001A7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D53BD"/>
    <w:multiLevelType w:val="multilevel"/>
    <w:tmpl w:val="77A0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92"/>
    <w:rsid w:val="000271F1"/>
    <w:rsid w:val="00054FFF"/>
    <w:rsid w:val="00072562"/>
    <w:rsid w:val="000D2E64"/>
    <w:rsid w:val="001110BA"/>
    <w:rsid w:val="00162F06"/>
    <w:rsid w:val="001A7CA1"/>
    <w:rsid w:val="00220663"/>
    <w:rsid w:val="002765AD"/>
    <w:rsid w:val="002D4F3D"/>
    <w:rsid w:val="002E518E"/>
    <w:rsid w:val="0037796D"/>
    <w:rsid w:val="003B754B"/>
    <w:rsid w:val="003C0049"/>
    <w:rsid w:val="0041154D"/>
    <w:rsid w:val="004425AB"/>
    <w:rsid w:val="004530EE"/>
    <w:rsid w:val="00465616"/>
    <w:rsid w:val="00480C2E"/>
    <w:rsid w:val="004836F6"/>
    <w:rsid w:val="00493DA1"/>
    <w:rsid w:val="004D36B3"/>
    <w:rsid w:val="00501632"/>
    <w:rsid w:val="005E3460"/>
    <w:rsid w:val="00707B84"/>
    <w:rsid w:val="00746ED4"/>
    <w:rsid w:val="0077608C"/>
    <w:rsid w:val="007801F9"/>
    <w:rsid w:val="007B6802"/>
    <w:rsid w:val="007E75AC"/>
    <w:rsid w:val="00874206"/>
    <w:rsid w:val="00884D24"/>
    <w:rsid w:val="008A019C"/>
    <w:rsid w:val="008A4043"/>
    <w:rsid w:val="008C3A91"/>
    <w:rsid w:val="009436B3"/>
    <w:rsid w:val="009D7F13"/>
    <w:rsid w:val="009F1B51"/>
    <w:rsid w:val="00A2789F"/>
    <w:rsid w:val="00A550DD"/>
    <w:rsid w:val="00A77BBE"/>
    <w:rsid w:val="00A946AD"/>
    <w:rsid w:val="00A953B1"/>
    <w:rsid w:val="00AC3C92"/>
    <w:rsid w:val="00AD1381"/>
    <w:rsid w:val="00AD5E2E"/>
    <w:rsid w:val="00B93393"/>
    <w:rsid w:val="00BA41F6"/>
    <w:rsid w:val="00BF4B01"/>
    <w:rsid w:val="00C7071E"/>
    <w:rsid w:val="00C7085E"/>
    <w:rsid w:val="00CF69A1"/>
    <w:rsid w:val="00D3391B"/>
    <w:rsid w:val="00D42981"/>
    <w:rsid w:val="00D851BC"/>
    <w:rsid w:val="00DE748E"/>
    <w:rsid w:val="00E209E2"/>
    <w:rsid w:val="00E26265"/>
    <w:rsid w:val="00E65C99"/>
    <w:rsid w:val="00E90024"/>
    <w:rsid w:val="00EA7BA3"/>
    <w:rsid w:val="00EE438C"/>
    <w:rsid w:val="00F35571"/>
    <w:rsid w:val="00F84C98"/>
    <w:rsid w:val="00FA6C69"/>
    <w:rsid w:val="00FB0660"/>
    <w:rsid w:val="00FE7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0F9C"/>
  <w15:chartTrackingRefBased/>
  <w15:docId w15:val="{6636A7A1-A610-4951-A9DC-46538A33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DA1"/>
  </w:style>
  <w:style w:type="paragraph" w:styleId="Heading1">
    <w:name w:val="heading 1"/>
    <w:basedOn w:val="Normal"/>
    <w:next w:val="Normal"/>
    <w:link w:val="Heading1Char"/>
    <w:uiPriority w:val="9"/>
    <w:qFormat/>
    <w:rsid w:val="00F84C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4C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436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115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E748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C92"/>
    <w:rPr>
      <w:rFonts w:ascii="Times New Roman" w:hAnsi="Times New Roman" w:cs="Times New Roman" w:hint="default"/>
      <w:color w:val="0563C1" w:themeColor="hyperlink"/>
      <w:u w:val="single"/>
    </w:rPr>
  </w:style>
  <w:style w:type="paragraph" w:styleId="PlainText">
    <w:name w:val="Plain Text"/>
    <w:basedOn w:val="Normal"/>
    <w:link w:val="PlainTextChar"/>
    <w:uiPriority w:val="99"/>
    <w:unhideWhenUsed/>
    <w:rsid w:val="00AC3C92"/>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AC3C92"/>
    <w:rPr>
      <w:rFonts w:ascii="Calibri" w:eastAsia="Times New Roman" w:hAnsi="Calibri" w:cs="Times New Roman"/>
      <w:szCs w:val="21"/>
    </w:rPr>
  </w:style>
  <w:style w:type="character" w:customStyle="1" w:styleId="Heading2Char">
    <w:name w:val="Heading 2 Char"/>
    <w:basedOn w:val="DefaultParagraphFont"/>
    <w:link w:val="Heading2"/>
    <w:uiPriority w:val="9"/>
    <w:rsid w:val="00F84C9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84C98"/>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8A4043"/>
    <w:rPr>
      <w:color w:val="605E5C"/>
      <w:shd w:val="clear" w:color="auto" w:fill="E1DFDD"/>
    </w:rPr>
  </w:style>
  <w:style w:type="character" w:customStyle="1" w:styleId="Heading3Char">
    <w:name w:val="Heading 3 Char"/>
    <w:basedOn w:val="DefaultParagraphFont"/>
    <w:link w:val="Heading3"/>
    <w:uiPriority w:val="9"/>
    <w:rsid w:val="009436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1154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E748E"/>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4656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480843">
      <w:bodyDiv w:val="1"/>
      <w:marLeft w:val="0"/>
      <w:marRight w:val="0"/>
      <w:marTop w:val="0"/>
      <w:marBottom w:val="0"/>
      <w:divBdr>
        <w:top w:val="none" w:sz="0" w:space="0" w:color="auto"/>
        <w:left w:val="none" w:sz="0" w:space="0" w:color="auto"/>
        <w:bottom w:val="none" w:sz="0" w:space="0" w:color="auto"/>
        <w:right w:val="none" w:sz="0" w:space="0" w:color="auto"/>
      </w:divBdr>
    </w:div>
    <w:div w:id="1035697895">
      <w:bodyDiv w:val="1"/>
      <w:marLeft w:val="0"/>
      <w:marRight w:val="0"/>
      <w:marTop w:val="0"/>
      <w:marBottom w:val="0"/>
      <w:divBdr>
        <w:top w:val="none" w:sz="0" w:space="0" w:color="auto"/>
        <w:left w:val="none" w:sz="0" w:space="0" w:color="auto"/>
        <w:bottom w:val="none" w:sz="0" w:space="0" w:color="auto"/>
        <w:right w:val="none" w:sz="0" w:space="0" w:color="auto"/>
      </w:divBdr>
    </w:div>
    <w:div w:id="1856722921">
      <w:bodyDiv w:val="1"/>
      <w:marLeft w:val="0"/>
      <w:marRight w:val="0"/>
      <w:marTop w:val="0"/>
      <w:marBottom w:val="0"/>
      <w:divBdr>
        <w:top w:val="none" w:sz="0" w:space="0" w:color="auto"/>
        <w:left w:val="none" w:sz="0" w:space="0" w:color="auto"/>
        <w:bottom w:val="none" w:sz="0" w:space="0" w:color="auto"/>
        <w:right w:val="none" w:sz="0" w:space="0" w:color="auto"/>
      </w:divBdr>
      <w:divsChild>
        <w:div w:id="332346049">
          <w:marLeft w:val="0"/>
          <w:marRight w:val="0"/>
          <w:marTop w:val="0"/>
          <w:marBottom w:val="0"/>
          <w:divBdr>
            <w:top w:val="none" w:sz="0" w:space="0" w:color="auto"/>
            <w:left w:val="none" w:sz="0" w:space="0" w:color="auto"/>
            <w:bottom w:val="none" w:sz="0" w:space="0" w:color="auto"/>
            <w:right w:val="none" w:sz="0" w:space="0" w:color="auto"/>
          </w:divBdr>
        </w:div>
        <w:div w:id="846481506">
          <w:marLeft w:val="0"/>
          <w:marRight w:val="0"/>
          <w:marTop w:val="0"/>
          <w:marBottom w:val="0"/>
          <w:divBdr>
            <w:top w:val="none" w:sz="0" w:space="0" w:color="auto"/>
            <w:left w:val="none" w:sz="0" w:space="0" w:color="auto"/>
            <w:bottom w:val="none" w:sz="0" w:space="0" w:color="auto"/>
            <w:right w:val="none" w:sz="0" w:space="0" w:color="auto"/>
          </w:divBdr>
          <w:divsChild>
            <w:div w:id="916742445">
              <w:marLeft w:val="0"/>
              <w:marRight w:val="0"/>
              <w:marTop w:val="0"/>
              <w:marBottom w:val="0"/>
              <w:divBdr>
                <w:top w:val="none" w:sz="0" w:space="0" w:color="auto"/>
                <w:left w:val="none" w:sz="0" w:space="0" w:color="auto"/>
                <w:bottom w:val="none" w:sz="0" w:space="0" w:color="auto"/>
                <w:right w:val="none" w:sz="0" w:space="0" w:color="auto"/>
              </w:divBdr>
              <w:divsChild>
                <w:div w:id="1014070515">
                  <w:marLeft w:val="0"/>
                  <w:marRight w:val="0"/>
                  <w:marTop w:val="0"/>
                  <w:marBottom w:val="0"/>
                  <w:divBdr>
                    <w:top w:val="none" w:sz="0" w:space="0" w:color="auto"/>
                    <w:left w:val="none" w:sz="0" w:space="0" w:color="auto"/>
                    <w:bottom w:val="none" w:sz="0" w:space="0" w:color="auto"/>
                    <w:right w:val="none" w:sz="0" w:space="0" w:color="auto"/>
                  </w:divBdr>
                  <w:divsChild>
                    <w:div w:id="6310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EC0BD-EA81-40A4-8C26-CE9023E60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brown</dc:creator>
  <cp:keywords/>
  <dc:description/>
  <cp:lastModifiedBy>Annette Carter</cp:lastModifiedBy>
  <cp:revision>2</cp:revision>
  <dcterms:created xsi:type="dcterms:W3CDTF">2021-09-26T03:32:00Z</dcterms:created>
  <dcterms:modified xsi:type="dcterms:W3CDTF">2021-09-26T03:32:00Z</dcterms:modified>
</cp:coreProperties>
</file>